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684C0" w14:textId="77777777" w:rsidR="00B50FBC" w:rsidRPr="00833C44" w:rsidRDefault="00B50FBC" w:rsidP="00B50FBC">
      <w:pPr>
        <w:tabs>
          <w:tab w:val="left" w:pos="9135"/>
        </w:tabs>
        <w:spacing w:after="0"/>
        <w:rPr>
          <w:rFonts w:asciiTheme="majorHAnsi" w:hAnsiTheme="majorHAnsi" w:cstheme="majorHAnsi"/>
          <w:bCs/>
        </w:rPr>
      </w:pPr>
      <w:r w:rsidRPr="00833C44">
        <w:rPr>
          <w:rFonts w:asciiTheme="majorHAnsi" w:hAnsiTheme="majorHAnsi" w:cstheme="majorHAnsi"/>
          <w:noProof/>
          <w:lang w:eastAsia="en-GB"/>
        </w:rPr>
        <w:drawing>
          <wp:anchor distT="0" distB="0" distL="114300" distR="114300" simplePos="0" relativeHeight="251659264" behindDoc="1" locked="0" layoutInCell="1" allowOverlap="1" wp14:anchorId="4EE4EEC3" wp14:editId="3FA89139">
            <wp:simplePos x="0" y="0"/>
            <wp:positionH relativeFrom="margin">
              <wp:align>right</wp:align>
            </wp:positionH>
            <wp:positionV relativeFrom="paragraph">
              <wp:posOffset>-152400</wp:posOffset>
            </wp:positionV>
            <wp:extent cx="659765" cy="241935"/>
            <wp:effectExtent l="0" t="0" r="698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20Logos/TEMA%20CYMK%20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9765"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C44">
        <w:rPr>
          <w:rFonts w:asciiTheme="majorHAnsi" w:hAnsiTheme="majorHAnsi" w:cstheme="majorHAnsi"/>
          <w:bCs/>
        </w:rPr>
        <w:t xml:space="preserve">Endeavour Federation </w:t>
      </w:r>
    </w:p>
    <w:p w14:paraId="433F83B4" w14:textId="77777777" w:rsidR="00B50FBC" w:rsidRPr="00833C44" w:rsidRDefault="00B50FBC" w:rsidP="00B50FBC">
      <w:pPr>
        <w:tabs>
          <w:tab w:val="left" w:pos="9135"/>
        </w:tabs>
        <w:spacing w:after="0"/>
        <w:rPr>
          <w:rFonts w:asciiTheme="majorHAnsi" w:hAnsiTheme="majorHAnsi" w:cstheme="majorHAnsi"/>
          <w:bCs/>
        </w:rPr>
      </w:pPr>
      <w:r w:rsidRPr="00833C44">
        <w:rPr>
          <w:rFonts w:asciiTheme="majorHAnsi" w:hAnsiTheme="majorHAnsi" w:cstheme="majorHAnsi"/>
          <w:bCs/>
        </w:rPr>
        <w:t xml:space="preserve">Curriculum map - </w:t>
      </w:r>
      <w:r w:rsidR="003C1DC0" w:rsidRPr="00833C44">
        <w:rPr>
          <w:rFonts w:asciiTheme="majorHAnsi" w:hAnsiTheme="majorHAnsi" w:cstheme="majorHAnsi"/>
          <w:bCs/>
        </w:rPr>
        <w:t>Maths</w:t>
      </w:r>
    </w:p>
    <w:p w14:paraId="76AC74F1" w14:textId="77777777" w:rsidR="00B50FBC" w:rsidRPr="00833C44" w:rsidRDefault="00B50FBC" w:rsidP="00B50FBC">
      <w:pPr>
        <w:tabs>
          <w:tab w:val="left" w:pos="9135"/>
        </w:tabs>
        <w:spacing w:after="0"/>
        <w:rPr>
          <w:rFonts w:asciiTheme="majorHAnsi" w:hAnsiTheme="majorHAnsi" w:cstheme="majorHAnsi"/>
          <w:bCs/>
        </w:rPr>
      </w:pPr>
    </w:p>
    <w:tbl>
      <w:tblPr>
        <w:tblStyle w:val="TableGrid"/>
        <w:tblW w:w="0" w:type="auto"/>
        <w:tblLook w:val="04A0" w:firstRow="1" w:lastRow="0" w:firstColumn="1" w:lastColumn="0" w:noHBand="0" w:noVBand="1"/>
      </w:tblPr>
      <w:tblGrid>
        <w:gridCol w:w="4106"/>
        <w:gridCol w:w="18255"/>
      </w:tblGrid>
      <w:tr w:rsidR="003C1DC0" w:rsidRPr="00833C44" w14:paraId="4FFBAAA3" w14:textId="77777777" w:rsidTr="00930A49">
        <w:tc>
          <w:tcPr>
            <w:tcW w:w="22361" w:type="dxa"/>
            <w:gridSpan w:val="2"/>
            <w:shd w:val="clear" w:color="auto" w:fill="D9D9D9" w:themeFill="background1" w:themeFillShade="D9"/>
          </w:tcPr>
          <w:p w14:paraId="510F389C" w14:textId="77777777" w:rsidR="00B50FBC" w:rsidRPr="00833C44" w:rsidRDefault="003C1DC0" w:rsidP="00930A49">
            <w:pPr>
              <w:tabs>
                <w:tab w:val="left" w:pos="9135"/>
              </w:tabs>
              <w:jc w:val="center"/>
              <w:rPr>
                <w:rFonts w:asciiTheme="majorHAnsi" w:hAnsiTheme="majorHAnsi" w:cstheme="majorHAnsi"/>
                <w:b/>
                <w:bCs/>
              </w:rPr>
            </w:pPr>
            <w:r w:rsidRPr="00833C44">
              <w:rPr>
                <w:rFonts w:asciiTheme="majorHAnsi" w:hAnsiTheme="majorHAnsi" w:cstheme="majorHAnsi"/>
                <w:b/>
                <w:bCs/>
              </w:rPr>
              <w:t xml:space="preserve">Maths </w:t>
            </w:r>
            <w:r w:rsidR="00B50FBC" w:rsidRPr="00833C44">
              <w:rPr>
                <w:rFonts w:asciiTheme="majorHAnsi" w:hAnsiTheme="majorHAnsi" w:cstheme="majorHAnsi"/>
                <w:b/>
                <w:bCs/>
              </w:rPr>
              <w:t>Curriculum Map</w:t>
            </w:r>
          </w:p>
        </w:tc>
      </w:tr>
      <w:tr w:rsidR="003C1DC0" w:rsidRPr="00833C44" w14:paraId="11272C6E" w14:textId="77777777" w:rsidTr="00930A49">
        <w:tc>
          <w:tcPr>
            <w:tcW w:w="4106" w:type="dxa"/>
          </w:tcPr>
          <w:p w14:paraId="04CE139F" w14:textId="77777777" w:rsidR="00B50FBC" w:rsidRPr="00833C44" w:rsidRDefault="00B50FBC" w:rsidP="00930A49">
            <w:pPr>
              <w:spacing w:before="100" w:beforeAutospacing="1" w:after="100" w:afterAutospacing="1"/>
              <w:rPr>
                <w:rFonts w:asciiTheme="majorHAnsi" w:eastAsia="Times New Roman" w:hAnsiTheme="majorHAnsi" w:cstheme="majorHAnsi"/>
                <w:b/>
                <w:lang w:val="en" w:eastAsia="en-GB"/>
              </w:rPr>
            </w:pPr>
            <w:r w:rsidRPr="00833C44">
              <w:rPr>
                <w:rFonts w:asciiTheme="majorHAnsi" w:hAnsiTheme="majorHAnsi" w:cstheme="majorHAnsi"/>
                <w:noProof/>
              </w:rPr>
              <w:drawing>
                <wp:anchor distT="0" distB="0" distL="114300" distR="114300" simplePos="0" relativeHeight="251661312" behindDoc="1" locked="0" layoutInCell="1" allowOverlap="1" wp14:anchorId="74AEBCF4" wp14:editId="6E93DA71">
                  <wp:simplePos x="0" y="0"/>
                  <wp:positionH relativeFrom="page">
                    <wp:posOffset>935990</wp:posOffset>
                  </wp:positionH>
                  <wp:positionV relativeFrom="paragraph">
                    <wp:posOffset>245110</wp:posOffset>
                  </wp:positionV>
                  <wp:extent cx="600075" cy="684530"/>
                  <wp:effectExtent l="0" t="0" r="9525" b="1270"/>
                  <wp:wrapTight wrapText="bothSides">
                    <wp:wrapPolygon edited="0">
                      <wp:start x="0" y="0"/>
                      <wp:lineTo x="0" y="21039"/>
                      <wp:lineTo x="21257" y="21039"/>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864" t="27470" r="76550" b="63221"/>
                          <a:stretch/>
                        </pic:blipFill>
                        <pic:spPr bwMode="auto">
                          <a:xfrm>
                            <a:off x="0" y="0"/>
                            <a:ext cx="6000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C44">
              <w:rPr>
                <w:rFonts w:asciiTheme="majorHAnsi" w:eastAsia="Times New Roman" w:hAnsiTheme="majorHAnsi" w:cstheme="majorHAnsi"/>
                <w:b/>
                <w:lang w:val="en" w:eastAsia="en-GB"/>
              </w:rPr>
              <w:t xml:space="preserve">Endeavour Federation Curriculum </w:t>
            </w:r>
            <w:proofErr w:type="gramStart"/>
            <w:r w:rsidRPr="00833C44">
              <w:rPr>
                <w:rFonts w:asciiTheme="majorHAnsi" w:eastAsia="Times New Roman" w:hAnsiTheme="majorHAnsi" w:cstheme="majorHAnsi"/>
                <w:b/>
                <w:lang w:val="en" w:eastAsia="en-GB"/>
              </w:rPr>
              <w:t>vision</w:t>
            </w:r>
            <w:proofErr w:type="gramEnd"/>
          </w:p>
          <w:p w14:paraId="70D37D85" w14:textId="77777777" w:rsidR="00B50FBC" w:rsidRPr="00833C44" w:rsidRDefault="00B50FBC" w:rsidP="00930A49">
            <w:pPr>
              <w:spacing w:before="100" w:beforeAutospacing="1" w:after="100" w:afterAutospacing="1"/>
              <w:rPr>
                <w:rFonts w:asciiTheme="majorHAnsi" w:eastAsia="Times New Roman" w:hAnsiTheme="majorHAnsi" w:cstheme="majorHAnsi"/>
                <w:b/>
                <w:lang w:val="en" w:eastAsia="en-GB"/>
              </w:rPr>
            </w:pPr>
          </w:p>
        </w:tc>
        <w:tc>
          <w:tcPr>
            <w:tcW w:w="18255" w:type="dxa"/>
          </w:tcPr>
          <w:p w14:paraId="7C835172" w14:textId="77777777" w:rsidR="002206FD" w:rsidRDefault="002206FD" w:rsidP="002206FD">
            <w:pPr>
              <w:rPr>
                <w:rFonts w:asciiTheme="majorHAnsi" w:eastAsia="Times New Roman" w:hAnsiTheme="majorHAnsi" w:cstheme="majorHAnsi"/>
                <w:bCs/>
                <w:color w:val="000000"/>
                <w:bdr w:val="none" w:sz="0" w:space="0" w:color="auto" w:frame="1"/>
                <w:lang w:eastAsia="en-GB"/>
              </w:rPr>
            </w:pPr>
            <w:r>
              <w:rPr>
                <w:rFonts w:asciiTheme="majorHAnsi" w:eastAsia="Times New Roman" w:hAnsiTheme="majorHAnsi" w:cstheme="majorHAnsi"/>
                <w:bCs/>
                <w:color w:val="212529"/>
                <w:bdr w:val="none" w:sz="0" w:space="0" w:color="auto" w:frame="1"/>
                <w:shd w:val="clear" w:color="auto" w:fill="FFFFFF"/>
                <w:lang w:eastAsia="en-GB"/>
              </w:rPr>
              <w:t xml:space="preserve">At the Endeavour Federation, we follow an adapted National Curriculum, with wellbeing central to everything we do. We offer a broad and balanced curriculum, with all students having the opportunity to study a range of subjects, following bespoke pathways. </w:t>
            </w:r>
            <w:proofErr w:type="gramStart"/>
            <w:r>
              <w:rPr>
                <w:rFonts w:asciiTheme="majorHAnsi" w:eastAsia="Times New Roman" w:hAnsiTheme="majorHAnsi" w:cstheme="majorHAnsi"/>
                <w:bCs/>
                <w:color w:val="212529"/>
                <w:bdr w:val="none" w:sz="0" w:space="0" w:color="auto" w:frame="1"/>
                <w:shd w:val="clear" w:color="auto" w:fill="FFFFFF"/>
                <w:lang w:eastAsia="en-GB"/>
              </w:rPr>
              <w:t>The study of these subjects,</w:t>
            </w:r>
            <w:proofErr w:type="gramEnd"/>
            <w:r>
              <w:rPr>
                <w:rFonts w:asciiTheme="majorHAnsi" w:eastAsia="Times New Roman" w:hAnsiTheme="majorHAnsi" w:cstheme="majorHAnsi"/>
                <w:bCs/>
                <w:color w:val="212529"/>
                <w:bdr w:val="none" w:sz="0" w:space="0" w:color="auto" w:frame="1"/>
                <w:shd w:val="clear" w:color="auto" w:fill="FFFFFF"/>
                <w:lang w:eastAsia="en-GB"/>
              </w:rPr>
              <w:t xml:space="preserve"> allows pupils to apply theoretical knowledge to the practical elements of the curriculum.</w:t>
            </w:r>
            <w:r>
              <w:rPr>
                <w:rFonts w:asciiTheme="majorHAnsi" w:eastAsia="Times New Roman" w:hAnsiTheme="majorHAnsi" w:cstheme="majorHAnsi"/>
                <w:bCs/>
                <w:color w:val="000000"/>
                <w:bdr w:val="none" w:sz="0" w:space="0" w:color="auto" w:frame="1"/>
                <w:lang w:eastAsia="en-GB"/>
              </w:rPr>
              <w:t>  </w:t>
            </w:r>
          </w:p>
          <w:p w14:paraId="54D8859D" w14:textId="77777777" w:rsidR="002206FD" w:rsidRDefault="002206FD" w:rsidP="002206FD">
            <w:pPr>
              <w:rPr>
                <w:rFonts w:asciiTheme="majorHAnsi" w:eastAsia="Times New Roman" w:hAnsiTheme="majorHAnsi" w:cstheme="majorHAnsi"/>
                <w:color w:val="000000"/>
                <w:lang w:eastAsia="en-GB"/>
              </w:rPr>
            </w:pPr>
          </w:p>
          <w:p w14:paraId="118AB3FA" w14:textId="77777777" w:rsidR="00B50FBC" w:rsidRPr="00833C44" w:rsidRDefault="002206FD" w:rsidP="002206FD">
            <w:pPr>
              <w:textAlignment w:val="baseline"/>
              <w:rPr>
                <w:rFonts w:asciiTheme="majorHAnsi" w:eastAsia="Times New Roman" w:hAnsiTheme="majorHAnsi" w:cstheme="majorHAnsi"/>
                <w:bCs/>
                <w:color w:val="212529"/>
                <w:bdr w:val="none" w:sz="0" w:space="0" w:color="auto" w:frame="1"/>
                <w:shd w:val="clear" w:color="auto" w:fill="FFFFFF"/>
                <w:lang w:eastAsia="en-GB"/>
              </w:rPr>
            </w:pPr>
            <w:r>
              <w:rPr>
                <w:rFonts w:asciiTheme="majorHAnsi" w:eastAsia="Times New Roman" w:hAnsiTheme="majorHAnsi" w:cstheme="majorHAnsi"/>
                <w:bCs/>
                <w:color w:val="212529"/>
                <w:bdr w:val="none" w:sz="0" w:space="0" w:color="auto" w:frame="1"/>
                <w:shd w:val="clear" w:color="auto" w:fill="FFFFFF"/>
                <w:lang w:eastAsia="en-GB"/>
              </w:rPr>
              <w:t>We believe in all our students and have high expectations for their futures. A comprehensive package of both pastoral and learning support, delivered by highly trained staff, allows them to navigate their learning journeys and improve their life outcomes, becoming the best versions of themselves.</w:t>
            </w:r>
          </w:p>
        </w:tc>
      </w:tr>
      <w:tr w:rsidR="00833C44" w:rsidRPr="00833C44" w14:paraId="3A909542" w14:textId="77777777" w:rsidTr="00930A49">
        <w:tc>
          <w:tcPr>
            <w:tcW w:w="4106" w:type="dxa"/>
          </w:tcPr>
          <w:p w14:paraId="26E02AB0" w14:textId="77777777" w:rsidR="00833C44" w:rsidRPr="00833C44" w:rsidRDefault="00833C44" w:rsidP="00833C44">
            <w:pPr>
              <w:spacing w:before="100" w:beforeAutospacing="1" w:after="100" w:afterAutospacing="1"/>
              <w:rPr>
                <w:rFonts w:asciiTheme="majorHAnsi" w:hAnsiTheme="majorHAnsi" w:cstheme="majorHAnsi"/>
                <w:b/>
                <w:bCs/>
              </w:rPr>
            </w:pPr>
            <w:r w:rsidRPr="00833C44">
              <w:rPr>
                <w:rFonts w:asciiTheme="majorHAnsi" w:hAnsiTheme="majorHAnsi" w:cstheme="majorHAnsi"/>
                <w:b/>
                <w:bCs/>
              </w:rPr>
              <w:t>Maths vision</w:t>
            </w:r>
          </w:p>
          <w:p w14:paraId="00D27AA8" w14:textId="77777777" w:rsidR="00833C44" w:rsidRPr="00833C44" w:rsidRDefault="00833C44" w:rsidP="00833C44">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70528" behindDoc="1" locked="0" layoutInCell="1" allowOverlap="1" wp14:anchorId="089CA48F" wp14:editId="7C61A610">
                  <wp:simplePos x="0" y="0"/>
                  <wp:positionH relativeFrom="column">
                    <wp:posOffset>880745</wp:posOffset>
                  </wp:positionH>
                  <wp:positionV relativeFrom="paragraph">
                    <wp:posOffset>184785</wp:posOffset>
                  </wp:positionV>
                  <wp:extent cx="590550" cy="641350"/>
                  <wp:effectExtent l="0" t="0" r="0" b="6350"/>
                  <wp:wrapTight wrapText="bothSides">
                    <wp:wrapPolygon edited="0">
                      <wp:start x="0" y="0"/>
                      <wp:lineTo x="0" y="21172"/>
                      <wp:lineTo x="20903" y="21172"/>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843" t="40858" r="76460" b="50071"/>
                          <a:stretch/>
                        </pic:blipFill>
                        <pic:spPr bwMode="auto">
                          <a:xfrm>
                            <a:off x="0" y="0"/>
                            <a:ext cx="590550"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834E8" w14:textId="77777777" w:rsidR="00833C44" w:rsidRPr="00833C44" w:rsidRDefault="00833C44" w:rsidP="00833C44">
            <w:pPr>
              <w:spacing w:before="100" w:beforeAutospacing="1" w:after="100" w:afterAutospacing="1"/>
              <w:rPr>
                <w:rFonts w:asciiTheme="majorHAnsi" w:eastAsia="Times New Roman" w:hAnsiTheme="majorHAnsi" w:cstheme="majorHAnsi"/>
                <w:u w:val="single"/>
                <w:lang w:val="en" w:eastAsia="en-GB"/>
              </w:rPr>
            </w:pPr>
          </w:p>
        </w:tc>
        <w:tc>
          <w:tcPr>
            <w:tcW w:w="18255" w:type="dxa"/>
          </w:tcPr>
          <w:p w14:paraId="26D272C3"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Our curriculum aims to develop our pupils’ mathematical understanding by breaking the National Curriculum objectives into smaller steps which develop skills and knowledge to meet the National Curriculum requirements. This enables all pupils to make good progress from their starting points.</w:t>
            </w:r>
          </w:p>
          <w:p w14:paraId="728976F2"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 xml:space="preserve">Understanding is at the core of our curriculum. Pupils’ often start with gaps in their </w:t>
            </w:r>
            <w:proofErr w:type="gramStart"/>
            <w:r w:rsidRPr="00833C44">
              <w:rPr>
                <w:rFonts w:asciiTheme="majorHAnsi" w:hAnsiTheme="majorHAnsi" w:cstheme="majorHAnsi"/>
              </w:rPr>
              <w:t>learning</w:t>
            </w:r>
            <w:proofErr w:type="gramEnd"/>
            <w:r w:rsidRPr="00833C44">
              <w:rPr>
                <w:rFonts w:asciiTheme="majorHAnsi" w:hAnsiTheme="majorHAnsi" w:cstheme="majorHAnsi"/>
              </w:rPr>
              <w:t xml:space="preserve"> and it is important that their needs are understood but expectations remain high. A Concrete, Pictorial, Abstract approach is used to provide a physical/visual representation of mathematical concepts and problems. This helps to develop their conceptual understanding, teaches different strategies to tackle a problem and provides scaffolds to access concepts which a pupil may feel is beyond their abilities. This in turn develops a </w:t>
            </w:r>
            <w:proofErr w:type="gramStart"/>
            <w:r w:rsidRPr="00833C44">
              <w:rPr>
                <w:rFonts w:asciiTheme="majorHAnsi" w:hAnsiTheme="majorHAnsi" w:cstheme="majorHAnsi"/>
              </w:rPr>
              <w:t>pupils</w:t>
            </w:r>
            <w:proofErr w:type="gramEnd"/>
            <w:r w:rsidRPr="00833C44">
              <w:rPr>
                <w:rFonts w:asciiTheme="majorHAnsi" w:hAnsiTheme="majorHAnsi" w:cstheme="majorHAnsi"/>
              </w:rPr>
              <w:t xml:space="preserve"> confidence and motivation for learning.</w:t>
            </w:r>
          </w:p>
          <w:p w14:paraId="1EA50AC7"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It is important that pupils know more than a mathematical procedure, because of this each lesson follows a Fluency, Reasoning, Problem-solving model, which allows for skills practice and challenge in every lesson for every pupil.</w:t>
            </w:r>
          </w:p>
          <w:p w14:paraId="3C9B42E5" w14:textId="77777777" w:rsidR="002206FD" w:rsidRDefault="002206FD" w:rsidP="00833C44">
            <w:pPr>
              <w:rPr>
                <w:rFonts w:asciiTheme="majorHAnsi" w:hAnsiTheme="majorHAnsi" w:cstheme="majorHAnsi"/>
              </w:rPr>
            </w:pPr>
          </w:p>
          <w:p w14:paraId="2B62136D"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 xml:space="preserve">Our curriculum follows a spiral model where taught content is revisited within other </w:t>
            </w:r>
            <w:proofErr w:type="gramStart"/>
            <w:r w:rsidRPr="00833C44">
              <w:rPr>
                <w:rFonts w:asciiTheme="majorHAnsi" w:hAnsiTheme="majorHAnsi" w:cstheme="majorHAnsi"/>
              </w:rPr>
              <w:t>units,</w:t>
            </w:r>
            <w:proofErr w:type="gramEnd"/>
            <w:r w:rsidRPr="00833C44">
              <w:rPr>
                <w:rFonts w:asciiTheme="majorHAnsi" w:hAnsiTheme="majorHAnsi" w:cstheme="majorHAnsi"/>
              </w:rPr>
              <w:t xml:space="preserve"> this keeps skills current and develops a pupil’s ability to recall content.</w:t>
            </w:r>
          </w:p>
          <w:p w14:paraId="6C8FF3F8"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Mathematical vocabulary development is essential to provide the greatest opportunities for success. We focus on this through the teaching of key words and the use of ELKLAN strategies to develop understanding of what these words mean.</w:t>
            </w:r>
          </w:p>
          <w:p w14:paraId="698F53D9" w14:textId="77777777" w:rsidR="00833C44" w:rsidRPr="00833C44" w:rsidRDefault="00833C44" w:rsidP="00833C44">
            <w:pPr>
              <w:rPr>
                <w:rFonts w:asciiTheme="majorHAnsi" w:hAnsiTheme="majorHAnsi" w:cstheme="majorHAnsi"/>
              </w:rPr>
            </w:pPr>
            <w:r w:rsidRPr="00833C44">
              <w:rPr>
                <w:rFonts w:asciiTheme="majorHAnsi" w:hAnsiTheme="majorHAnsi" w:cstheme="majorHAnsi"/>
              </w:rPr>
              <w:t>It is important that our pupils see the value and purpose of maths in the real world, for this reason we highlight the links to potential careers through talks and lessons, cultural capital and essential life skills (see cultural capital map).</w:t>
            </w:r>
          </w:p>
        </w:tc>
      </w:tr>
    </w:tbl>
    <w:p w14:paraId="57BACE41" w14:textId="77777777" w:rsidR="003179D5" w:rsidRPr="00833C44" w:rsidRDefault="003179D5" w:rsidP="0020336F">
      <w:pPr>
        <w:spacing w:before="100" w:beforeAutospacing="1" w:after="100" w:afterAutospacing="1" w:line="240" w:lineRule="auto"/>
        <w:rPr>
          <w:rFonts w:asciiTheme="majorHAnsi" w:eastAsia="Times New Roman" w:hAnsiTheme="majorHAnsi" w:cstheme="majorHAnsi"/>
          <w:u w:val="single"/>
          <w:lang w:val="en" w:eastAsia="en-GB"/>
        </w:rPr>
      </w:pPr>
    </w:p>
    <w:tbl>
      <w:tblPr>
        <w:tblStyle w:val="TableGrid"/>
        <w:tblW w:w="22392" w:type="dxa"/>
        <w:tblLook w:val="04A0" w:firstRow="1" w:lastRow="0" w:firstColumn="1" w:lastColumn="0" w:noHBand="0" w:noVBand="1"/>
      </w:tblPr>
      <w:tblGrid>
        <w:gridCol w:w="4478"/>
        <w:gridCol w:w="4478"/>
        <w:gridCol w:w="4479"/>
        <w:gridCol w:w="4478"/>
        <w:gridCol w:w="4479"/>
      </w:tblGrid>
      <w:tr w:rsidR="003C1DC0" w:rsidRPr="00833C44" w14:paraId="1FC7B886" w14:textId="77777777" w:rsidTr="00930A49">
        <w:tc>
          <w:tcPr>
            <w:tcW w:w="4478" w:type="dxa"/>
            <w:shd w:val="clear" w:color="auto" w:fill="D9D9D9" w:themeFill="background1" w:themeFillShade="D9"/>
          </w:tcPr>
          <w:p w14:paraId="3487862E" w14:textId="77777777" w:rsidR="00B50FBC" w:rsidRPr="00833C44" w:rsidRDefault="00B50FBC" w:rsidP="00930A49">
            <w:pPr>
              <w:spacing w:before="100" w:beforeAutospacing="1" w:after="100" w:afterAutospacing="1"/>
              <w:jc w:val="center"/>
              <w:rPr>
                <w:rFonts w:asciiTheme="majorHAnsi" w:eastAsia="Times New Roman" w:hAnsiTheme="majorHAnsi" w:cstheme="majorHAnsi"/>
                <w:b/>
                <w:lang w:val="en" w:eastAsia="en-GB"/>
              </w:rPr>
            </w:pPr>
            <w:r w:rsidRPr="00833C44">
              <w:rPr>
                <w:rFonts w:asciiTheme="majorHAnsi" w:eastAsia="Times New Roman" w:hAnsiTheme="majorHAnsi" w:cstheme="majorHAnsi"/>
                <w:b/>
                <w:lang w:val="en" w:eastAsia="en-GB"/>
              </w:rPr>
              <w:t>Careers (CEIAG)</w:t>
            </w:r>
          </w:p>
        </w:tc>
        <w:tc>
          <w:tcPr>
            <w:tcW w:w="4478" w:type="dxa"/>
            <w:shd w:val="clear" w:color="auto" w:fill="D9D9D9" w:themeFill="background1" w:themeFillShade="D9"/>
          </w:tcPr>
          <w:p w14:paraId="4E336222" w14:textId="77777777" w:rsidR="00B50FBC" w:rsidRPr="00833C44" w:rsidRDefault="00B50FBC" w:rsidP="00930A49">
            <w:pPr>
              <w:spacing w:before="100" w:beforeAutospacing="1" w:after="100" w:afterAutospacing="1"/>
              <w:jc w:val="center"/>
              <w:rPr>
                <w:rFonts w:asciiTheme="majorHAnsi" w:eastAsia="Times New Roman" w:hAnsiTheme="majorHAnsi" w:cstheme="majorHAnsi"/>
                <w:b/>
                <w:lang w:val="en" w:eastAsia="en-GB"/>
              </w:rPr>
            </w:pPr>
            <w:r w:rsidRPr="00833C44">
              <w:rPr>
                <w:rFonts w:asciiTheme="majorHAnsi" w:eastAsia="Times New Roman" w:hAnsiTheme="majorHAnsi" w:cstheme="majorHAnsi"/>
                <w:b/>
                <w:lang w:val="en" w:eastAsia="en-GB"/>
              </w:rPr>
              <w:t>Cultural Capital</w:t>
            </w:r>
          </w:p>
        </w:tc>
        <w:tc>
          <w:tcPr>
            <w:tcW w:w="4479" w:type="dxa"/>
            <w:shd w:val="clear" w:color="auto" w:fill="D9D9D9" w:themeFill="background1" w:themeFillShade="D9"/>
          </w:tcPr>
          <w:p w14:paraId="2448A0DF" w14:textId="77777777" w:rsidR="00B50FBC" w:rsidRPr="00833C44" w:rsidRDefault="00B50FBC" w:rsidP="00930A49">
            <w:pPr>
              <w:spacing w:before="100" w:beforeAutospacing="1" w:after="100" w:afterAutospacing="1"/>
              <w:jc w:val="center"/>
              <w:rPr>
                <w:rFonts w:asciiTheme="majorHAnsi" w:eastAsia="Times New Roman" w:hAnsiTheme="majorHAnsi" w:cstheme="majorHAnsi"/>
                <w:b/>
                <w:lang w:val="en" w:eastAsia="en-GB"/>
              </w:rPr>
            </w:pPr>
            <w:r w:rsidRPr="00833C44">
              <w:rPr>
                <w:rFonts w:asciiTheme="majorHAnsi" w:eastAsia="Times New Roman" w:hAnsiTheme="majorHAnsi" w:cstheme="majorHAnsi"/>
                <w:b/>
                <w:lang w:val="en" w:eastAsia="en-GB"/>
              </w:rPr>
              <w:t>Enrichment Opportunities</w:t>
            </w:r>
          </w:p>
        </w:tc>
        <w:tc>
          <w:tcPr>
            <w:tcW w:w="4478" w:type="dxa"/>
            <w:shd w:val="clear" w:color="auto" w:fill="D9D9D9" w:themeFill="background1" w:themeFillShade="D9"/>
          </w:tcPr>
          <w:p w14:paraId="115061C8" w14:textId="77777777" w:rsidR="00B50FBC" w:rsidRPr="00833C44" w:rsidRDefault="00B50FBC" w:rsidP="00930A49">
            <w:pPr>
              <w:spacing w:before="100" w:beforeAutospacing="1" w:after="100" w:afterAutospacing="1"/>
              <w:jc w:val="center"/>
              <w:rPr>
                <w:rFonts w:asciiTheme="majorHAnsi" w:eastAsia="Times New Roman" w:hAnsiTheme="majorHAnsi" w:cstheme="majorHAnsi"/>
                <w:b/>
                <w:lang w:val="en" w:eastAsia="en-GB"/>
              </w:rPr>
            </w:pPr>
            <w:r w:rsidRPr="00833C44">
              <w:rPr>
                <w:rFonts w:asciiTheme="majorHAnsi" w:eastAsia="Times New Roman" w:hAnsiTheme="majorHAnsi" w:cstheme="majorHAnsi"/>
                <w:b/>
                <w:lang w:val="en" w:eastAsia="en-GB"/>
              </w:rPr>
              <w:t>Preparing for life in modern Britain</w:t>
            </w:r>
          </w:p>
        </w:tc>
        <w:tc>
          <w:tcPr>
            <w:tcW w:w="4479" w:type="dxa"/>
            <w:shd w:val="clear" w:color="auto" w:fill="D9D9D9" w:themeFill="background1" w:themeFillShade="D9"/>
          </w:tcPr>
          <w:p w14:paraId="53C3F62B" w14:textId="77777777" w:rsidR="00B50FBC" w:rsidRPr="00833C44" w:rsidRDefault="00B50FBC" w:rsidP="00930A49">
            <w:pPr>
              <w:spacing w:before="100" w:beforeAutospacing="1" w:after="100" w:afterAutospacing="1"/>
              <w:jc w:val="center"/>
              <w:rPr>
                <w:rFonts w:asciiTheme="majorHAnsi" w:eastAsia="Times New Roman" w:hAnsiTheme="majorHAnsi" w:cstheme="majorHAnsi"/>
                <w:b/>
                <w:lang w:val="en" w:eastAsia="en-GB"/>
              </w:rPr>
            </w:pPr>
            <w:r w:rsidRPr="00833C44">
              <w:rPr>
                <w:rFonts w:asciiTheme="majorHAnsi" w:eastAsia="Times New Roman" w:hAnsiTheme="majorHAnsi" w:cstheme="majorHAnsi"/>
                <w:b/>
                <w:lang w:val="en" w:eastAsia="en-GB"/>
              </w:rPr>
              <w:t>Literacy and Communication</w:t>
            </w:r>
          </w:p>
        </w:tc>
      </w:tr>
      <w:tr w:rsidR="00B50FBC" w:rsidRPr="00833C44" w14:paraId="368E5500" w14:textId="77777777" w:rsidTr="00930A49">
        <w:tc>
          <w:tcPr>
            <w:tcW w:w="4478" w:type="dxa"/>
          </w:tcPr>
          <w:p w14:paraId="4BFEAB8B"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64384" behindDoc="1" locked="0" layoutInCell="1" allowOverlap="1" wp14:anchorId="0B9582B8" wp14:editId="01C476F5">
                  <wp:simplePos x="0" y="0"/>
                  <wp:positionH relativeFrom="margin">
                    <wp:posOffset>1014095</wp:posOffset>
                  </wp:positionH>
                  <wp:positionV relativeFrom="paragraph">
                    <wp:posOffset>106680</wp:posOffset>
                  </wp:positionV>
                  <wp:extent cx="638175" cy="638175"/>
                  <wp:effectExtent l="0" t="0" r="9525" b="9525"/>
                  <wp:wrapTight wrapText="bothSides">
                    <wp:wrapPolygon edited="0">
                      <wp:start x="0" y="0"/>
                      <wp:lineTo x="0" y="21278"/>
                      <wp:lineTo x="21278" y="21278"/>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665" t="49176" r="64858" b="42857"/>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7DC8D"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p>
          <w:p w14:paraId="3CA4B3A9"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p>
        </w:tc>
        <w:tc>
          <w:tcPr>
            <w:tcW w:w="4478" w:type="dxa"/>
          </w:tcPr>
          <w:p w14:paraId="158D3B34"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65408" behindDoc="1" locked="0" layoutInCell="1" allowOverlap="1" wp14:anchorId="69144BA0" wp14:editId="4AA622ED">
                  <wp:simplePos x="0" y="0"/>
                  <wp:positionH relativeFrom="column">
                    <wp:posOffset>1028065</wp:posOffset>
                  </wp:positionH>
                  <wp:positionV relativeFrom="paragraph">
                    <wp:posOffset>144780</wp:posOffset>
                  </wp:positionV>
                  <wp:extent cx="628650" cy="574675"/>
                  <wp:effectExtent l="0" t="0" r="0" b="0"/>
                  <wp:wrapTight wrapText="bothSides">
                    <wp:wrapPolygon edited="0">
                      <wp:start x="0" y="0"/>
                      <wp:lineTo x="0" y="20765"/>
                      <wp:lineTo x="20945" y="20765"/>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tcPr>
          <w:p w14:paraId="66250770"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66432" behindDoc="1" locked="0" layoutInCell="1" allowOverlap="1" wp14:anchorId="6296BADB" wp14:editId="4B8B5ED1">
                  <wp:simplePos x="0" y="0"/>
                  <wp:positionH relativeFrom="column">
                    <wp:posOffset>1042035</wp:posOffset>
                  </wp:positionH>
                  <wp:positionV relativeFrom="paragraph">
                    <wp:posOffset>125730</wp:posOffset>
                  </wp:positionV>
                  <wp:extent cx="609600" cy="593725"/>
                  <wp:effectExtent l="0" t="0" r="0" b="0"/>
                  <wp:wrapTight wrapText="bothSides">
                    <wp:wrapPolygon edited="0">
                      <wp:start x="0" y="0"/>
                      <wp:lineTo x="0" y="20791"/>
                      <wp:lineTo x="20925" y="20791"/>
                      <wp:lineTo x="209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8" w:type="dxa"/>
          </w:tcPr>
          <w:p w14:paraId="359B53D1"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67456" behindDoc="1" locked="0" layoutInCell="1" allowOverlap="1" wp14:anchorId="3CC14A0C" wp14:editId="5E428B32">
                  <wp:simplePos x="0" y="0"/>
                  <wp:positionH relativeFrom="column">
                    <wp:posOffset>950595</wp:posOffset>
                  </wp:positionH>
                  <wp:positionV relativeFrom="paragraph">
                    <wp:posOffset>144780</wp:posOffset>
                  </wp:positionV>
                  <wp:extent cx="654685" cy="552450"/>
                  <wp:effectExtent l="0" t="0" r="0" b="0"/>
                  <wp:wrapTight wrapText="bothSides">
                    <wp:wrapPolygon edited="0">
                      <wp:start x="0" y="0"/>
                      <wp:lineTo x="0" y="20855"/>
                      <wp:lineTo x="20741" y="20855"/>
                      <wp:lineTo x="207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9510" t="49244" r="25491" b="43263"/>
                          <a:stretch/>
                        </pic:blipFill>
                        <pic:spPr bwMode="auto">
                          <a:xfrm>
                            <a:off x="0" y="0"/>
                            <a:ext cx="6546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tcPr>
          <w:p w14:paraId="22EB43A2" w14:textId="77777777" w:rsidR="00B50FBC" w:rsidRPr="00833C44" w:rsidRDefault="00B50FBC" w:rsidP="00930A49">
            <w:pPr>
              <w:spacing w:before="100" w:beforeAutospacing="1" w:after="100" w:afterAutospacing="1"/>
              <w:rPr>
                <w:rFonts w:asciiTheme="majorHAnsi" w:eastAsia="Times New Roman" w:hAnsiTheme="majorHAnsi" w:cstheme="majorHAnsi"/>
                <w:u w:val="single"/>
                <w:lang w:val="en" w:eastAsia="en-GB"/>
              </w:rPr>
            </w:pPr>
            <w:r w:rsidRPr="00833C44">
              <w:rPr>
                <w:rFonts w:asciiTheme="majorHAnsi" w:hAnsiTheme="majorHAnsi" w:cstheme="majorHAnsi"/>
                <w:noProof/>
              </w:rPr>
              <w:drawing>
                <wp:anchor distT="0" distB="0" distL="114300" distR="114300" simplePos="0" relativeHeight="251668480" behindDoc="1" locked="0" layoutInCell="1" allowOverlap="1" wp14:anchorId="39E2D907" wp14:editId="4EACAF8B">
                  <wp:simplePos x="0" y="0"/>
                  <wp:positionH relativeFrom="column">
                    <wp:posOffset>1059180</wp:posOffset>
                  </wp:positionH>
                  <wp:positionV relativeFrom="paragraph">
                    <wp:posOffset>144780</wp:posOffset>
                  </wp:positionV>
                  <wp:extent cx="600075" cy="584835"/>
                  <wp:effectExtent l="0" t="0" r="9525" b="5715"/>
                  <wp:wrapTight wrapText="bothSides">
                    <wp:wrapPolygon edited="0">
                      <wp:start x="0" y="0"/>
                      <wp:lineTo x="0" y="21107"/>
                      <wp:lineTo x="21257" y="21107"/>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D5FAEDB"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2AC3B079"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3055CC2D"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686B95B"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5981BE2F"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16A0104"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3AB5DE87"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E26C658"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0940DFC"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2AE96BAB"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57D440E8" w14:textId="77777777" w:rsidR="00B50FBC" w:rsidRPr="00833C44" w:rsidRDefault="00B50FBC"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04CAF08E" w14:textId="77777777" w:rsidR="00EA5661" w:rsidRPr="00833C44" w:rsidRDefault="00EA5661"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787B3D1E" w14:textId="77777777" w:rsidR="00B50FBC" w:rsidRPr="00833C44" w:rsidRDefault="00280B22" w:rsidP="0020336F">
      <w:pPr>
        <w:spacing w:before="100" w:beforeAutospacing="1" w:after="100" w:afterAutospacing="1" w:line="240" w:lineRule="auto"/>
        <w:rPr>
          <w:rFonts w:asciiTheme="majorHAnsi" w:eastAsia="Times New Roman" w:hAnsiTheme="majorHAnsi" w:cstheme="majorHAnsi"/>
          <w:u w:val="single"/>
          <w:lang w:val="en" w:eastAsia="en-GB"/>
        </w:rPr>
      </w:pPr>
      <w:r>
        <w:rPr>
          <w:rFonts w:asciiTheme="majorHAnsi" w:eastAsia="Times New Roman" w:hAnsiTheme="majorHAnsi" w:cstheme="majorHAnsi"/>
          <w:u w:val="single"/>
          <w:lang w:val="en" w:eastAsia="en-GB"/>
        </w:rPr>
        <w:lastRenderedPageBreak/>
        <w:t xml:space="preserve">Maths - </w:t>
      </w:r>
      <w:r w:rsidR="00B50FBC" w:rsidRPr="00833C44">
        <w:rPr>
          <w:rFonts w:asciiTheme="majorHAnsi" w:eastAsia="Times New Roman" w:hAnsiTheme="majorHAnsi" w:cstheme="majorHAnsi"/>
          <w:u w:val="single"/>
          <w:lang w:val="en" w:eastAsia="en-GB"/>
        </w:rPr>
        <w:t>Curriculum ‘at a glance’</w:t>
      </w:r>
    </w:p>
    <w:tbl>
      <w:tblPr>
        <w:tblStyle w:val="TableGrid"/>
        <w:tblpPr w:leftFromText="180" w:rightFromText="180" w:vertAnchor="page" w:horzAnchor="margin" w:tblpY="1651"/>
        <w:tblW w:w="22534" w:type="dxa"/>
        <w:tblLook w:val="04A0" w:firstRow="1" w:lastRow="0" w:firstColumn="1" w:lastColumn="0" w:noHBand="0" w:noVBand="1"/>
      </w:tblPr>
      <w:tblGrid>
        <w:gridCol w:w="22534"/>
      </w:tblGrid>
      <w:tr w:rsidR="00833C44" w:rsidRPr="00833C44" w14:paraId="4DAF84BE" w14:textId="77777777" w:rsidTr="00833C44">
        <w:tc>
          <w:tcPr>
            <w:tcW w:w="22534" w:type="dxa"/>
          </w:tcPr>
          <w:p w14:paraId="39E65C0E" w14:textId="77777777" w:rsidR="00833C44" w:rsidRPr="00280B22" w:rsidRDefault="00833C44" w:rsidP="00833C44">
            <w:pPr>
              <w:rPr>
                <w:rFonts w:asciiTheme="majorHAnsi" w:hAnsiTheme="majorHAnsi" w:cstheme="majorHAnsi"/>
                <w:b/>
              </w:rPr>
            </w:pPr>
            <w:r w:rsidRPr="00280B22">
              <w:rPr>
                <w:rFonts w:asciiTheme="majorHAnsi" w:hAnsiTheme="majorHAnsi" w:cstheme="majorHAnsi"/>
                <w:b/>
              </w:rPr>
              <w:t>Year 7</w:t>
            </w:r>
          </w:p>
          <w:p w14:paraId="55666811" w14:textId="76DC7745" w:rsidR="00833C44" w:rsidRPr="00280B22" w:rsidRDefault="00833C44" w:rsidP="00833C44">
            <w:pPr>
              <w:rPr>
                <w:rFonts w:asciiTheme="majorHAnsi" w:hAnsiTheme="majorHAnsi" w:cstheme="majorHAnsi"/>
              </w:rPr>
            </w:pPr>
            <w:proofErr w:type="spellStart"/>
            <w:r w:rsidRPr="00280B22">
              <w:rPr>
                <w:rFonts w:asciiTheme="majorHAnsi" w:hAnsiTheme="majorHAnsi" w:cstheme="majorHAnsi"/>
              </w:rPr>
              <w:t>Aut</w:t>
            </w:r>
            <w:proofErr w:type="spellEnd"/>
            <w:r w:rsidRPr="00280B22">
              <w:rPr>
                <w:rFonts w:asciiTheme="majorHAnsi" w:hAnsiTheme="majorHAnsi" w:cstheme="majorHAnsi"/>
              </w:rPr>
              <w:t xml:space="preserve"> – </w:t>
            </w:r>
            <w:r w:rsidR="00801868">
              <w:rPr>
                <w:rFonts w:asciiTheme="majorHAnsi" w:hAnsiTheme="majorHAnsi" w:cstheme="majorHAnsi"/>
              </w:rPr>
              <w:t>Place Value and Ordering; Addition and Subtraction; Multiplication and Division; Function Machines/ Algebraic Notation</w:t>
            </w:r>
          </w:p>
          <w:p w14:paraId="54B32BFE" w14:textId="77777777" w:rsidR="00833C44" w:rsidRPr="00280B22" w:rsidRDefault="00833C44" w:rsidP="00833C44">
            <w:pPr>
              <w:rPr>
                <w:rFonts w:asciiTheme="majorHAnsi" w:hAnsiTheme="majorHAnsi" w:cstheme="majorHAnsi"/>
              </w:rPr>
            </w:pPr>
          </w:p>
          <w:p w14:paraId="78AB849D" w14:textId="25E91C59" w:rsidR="00833C44" w:rsidRPr="00280B22" w:rsidRDefault="00833C44" w:rsidP="00833C44">
            <w:pPr>
              <w:rPr>
                <w:rFonts w:asciiTheme="majorHAnsi" w:hAnsiTheme="majorHAnsi" w:cstheme="majorHAnsi"/>
              </w:rPr>
            </w:pPr>
            <w:r w:rsidRPr="00280B22">
              <w:rPr>
                <w:rFonts w:asciiTheme="majorHAnsi" w:hAnsiTheme="majorHAnsi" w:cstheme="majorHAnsi"/>
              </w:rPr>
              <w:t xml:space="preserve">Spr </w:t>
            </w:r>
            <w:r w:rsidR="00801868">
              <w:rPr>
                <w:rFonts w:asciiTheme="majorHAnsi" w:hAnsiTheme="majorHAnsi" w:cstheme="majorHAnsi"/>
              </w:rPr>
              <w:t>–</w:t>
            </w:r>
            <w:r w:rsidRPr="00280B22">
              <w:rPr>
                <w:rFonts w:asciiTheme="majorHAnsi" w:hAnsiTheme="majorHAnsi" w:cstheme="majorHAnsi"/>
              </w:rPr>
              <w:t xml:space="preserve"> </w:t>
            </w:r>
            <w:r w:rsidR="00801868">
              <w:rPr>
                <w:rFonts w:asciiTheme="majorHAnsi" w:hAnsiTheme="majorHAnsi" w:cstheme="majorHAnsi"/>
              </w:rPr>
              <w:t>Fractions; FDP Equivalence; Fractions and Percentages of Amounts; Order of Operations; HCF, LCM and Prime Numbers, Theme Park Project</w:t>
            </w:r>
          </w:p>
          <w:p w14:paraId="670B76F7" w14:textId="77777777" w:rsidR="00833C44" w:rsidRPr="00280B22" w:rsidRDefault="00833C44" w:rsidP="00833C44">
            <w:pPr>
              <w:rPr>
                <w:rFonts w:asciiTheme="majorHAnsi" w:hAnsiTheme="majorHAnsi" w:cstheme="majorHAnsi"/>
              </w:rPr>
            </w:pPr>
          </w:p>
          <w:p w14:paraId="3DDFCC5B" w14:textId="0EF02FA6" w:rsidR="00833C44" w:rsidRPr="00280B22" w:rsidRDefault="00833C44" w:rsidP="00833C44">
            <w:pPr>
              <w:rPr>
                <w:rFonts w:asciiTheme="majorHAnsi" w:hAnsiTheme="majorHAnsi" w:cstheme="majorHAnsi"/>
              </w:rPr>
            </w:pPr>
            <w:r w:rsidRPr="00280B22">
              <w:rPr>
                <w:rFonts w:asciiTheme="majorHAnsi" w:hAnsiTheme="majorHAnsi" w:cstheme="majorHAnsi"/>
              </w:rPr>
              <w:t>Sum –</w:t>
            </w:r>
            <w:r w:rsidR="00801868">
              <w:rPr>
                <w:rFonts w:asciiTheme="majorHAnsi" w:hAnsiTheme="majorHAnsi" w:cstheme="majorHAnsi"/>
              </w:rPr>
              <w:t xml:space="preserve"> Sequences; Construction and Measuring; Geometric Reasoning; Sets and Probability; Bar Charts; Data Analysis; Equality and Equivalence</w:t>
            </w:r>
          </w:p>
        </w:tc>
      </w:tr>
      <w:tr w:rsidR="00833C44" w:rsidRPr="00833C44" w14:paraId="530DFDF5" w14:textId="77777777" w:rsidTr="00833C44">
        <w:tc>
          <w:tcPr>
            <w:tcW w:w="22534" w:type="dxa"/>
          </w:tcPr>
          <w:p w14:paraId="61844403" w14:textId="77777777" w:rsidR="00833C44" w:rsidRPr="00280B22" w:rsidRDefault="00833C44" w:rsidP="00833C44">
            <w:pPr>
              <w:rPr>
                <w:rFonts w:asciiTheme="majorHAnsi" w:hAnsiTheme="majorHAnsi" w:cstheme="majorHAnsi"/>
                <w:b/>
              </w:rPr>
            </w:pPr>
            <w:r w:rsidRPr="00280B22">
              <w:rPr>
                <w:rFonts w:asciiTheme="majorHAnsi" w:hAnsiTheme="majorHAnsi" w:cstheme="majorHAnsi"/>
                <w:b/>
              </w:rPr>
              <w:t>Year 8</w:t>
            </w:r>
          </w:p>
          <w:p w14:paraId="2A3222DF" w14:textId="0EBBD9A0" w:rsidR="00833C44" w:rsidRPr="00280B22" w:rsidRDefault="00833C44" w:rsidP="00833C44">
            <w:pPr>
              <w:rPr>
                <w:rFonts w:asciiTheme="majorHAnsi" w:hAnsiTheme="majorHAnsi" w:cstheme="majorHAnsi"/>
              </w:rPr>
            </w:pPr>
            <w:proofErr w:type="spellStart"/>
            <w:r w:rsidRPr="00280B22">
              <w:rPr>
                <w:rFonts w:asciiTheme="majorHAnsi" w:hAnsiTheme="majorHAnsi" w:cstheme="majorHAnsi"/>
              </w:rPr>
              <w:t>Aut</w:t>
            </w:r>
            <w:proofErr w:type="spellEnd"/>
            <w:r w:rsidRPr="00280B22">
              <w:rPr>
                <w:rFonts w:asciiTheme="majorHAnsi" w:hAnsiTheme="majorHAnsi" w:cstheme="majorHAnsi"/>
              </w:rPr>
              <w:t xml:space="preserve"> – </w:t>
            </w:r>
            <w:r w:rsidR="00801868">
              <w:rPr>
                <w:rFonts w:asciiTheme="majorHAnsi" w:hAnsiTheme="majorHAnsi" w:cstheme="majorHAnsi"/>
              </w:rPr>
              <w:t>Developing Number Sense; Directed Number; Brackets, Equations and Inequalities; Ratio and Scale</w:t>
            </w:r>
          </w:p>
          <w:p w14:paraId="6070A18C" w14:textId="77777777" w:rsidR="00833C44" w:rsidRPr="00280B22" w:rsidRDefault="00833C44" w:rsidP="00833C44">
            <w:pPr>
              <w:rPr>
                <w:rFonts w:asciiTheme="majorHAnsi" w:hAnsiTheme="majorHAnsi" w:cstheme="majorHAnsi"/>
              </w:rPr>
            </w:pPr>
          </w:p>
          <w:p w14:paraId="5BF25E36" w14:textId="4EF7E581" w:rsidR="00833C44" w:rsidRPr="00280B22" w:rsidRDefault="00833C44" w:rsidP="00833C44">
            <w:pPr>
              <w:rPr>
                <w:rFonts w:asciiTheme="majorHAnsi" w:hAnsiTheme="majorHAnsi" w:cstheme="majorHAnsi"/>
              </w:rPr>
            </w:pPr>
            <w:r w:rsidRPr="00280B22">
              <w:rPr>
                <w:rFonts w:asciiTheme="majorHAnsi" w:hAnsiTheme="majorHAnsi" w:cstheme="majorHAnsi"/>
              </w:rPr>
              <w:t xml:space="preserve">Spr – </w:t>
            </w:r>
            <w:r w:rsidR="00801868">
              <w:rPr>
                <w:rFonts w:asciiTheme="majorHAnsi" w:hAnsiTheme="majorHAnsi" w:cstheme="majorHAnsi"/>
              </w:rPr>
              <w:t>F</w:t>
            </w:r>
            <w:r w:rsidR="00AC60B3">
              <w:rPr>
                <w:rFonts w:asciiTheme="majorHAnsi" w:hAnsiTheme="majorHAnsi" w:cstheme="majorHAnsi"/>
              </w:rPr>
              <w:t>DP Equivalence (Recap); Addition and Subtraction of Fractions; Multiplication and Division of Fractions; Indices; Co-Ordinates; Working in the Cartesian Plane</w:t>
            </w:r>
          </w:p>
          <w:p w14:paraId="7C151C19" w14:textId="77777777" w:rsidR="00833C44" w:rsidRPr="00280B22" w:rsidRDefault="00833C44" w:rsidP="00833C44">
            <w:pPr>
              <w:rPr>
                <w:rFonts w:asciiTheme="majorHAnsi" w:hAnsiTheme="majorHAnsi" w:cstheme="majorHAnsi"/>
              </w:rPr>
            </w:pPr>
          </w:p>
          <w:p w14:paraId="50E3ED28" w14:textId="2A850DBB" w:rsidR="00833C44" w:rsidRPr="00280B22" w:rsidRDefault="00833C44" w:rsidP="00833C44">
            <w:pPr>
              <w:rPr>
                <w:rFonts w:asciiTheme="majorHAnsi" w:hAnsiTheme="majorHAnsi" w:cstheme="majorHAnsi"/>
              </w:rPr>
            </w:pPr>
            <w:r w:rsidRPr="00280B22">
              <w:rPr>
                <w:rFonts w:asciiTheme="majorHAnsi" w:hAnsiTheme="majorHAnsi" w:cstheme="majorHAnsi"/>
              </w:rPr>
              <w:t xml:space="preserve">Sum </w:t>
            </w:r>
            <w:r w:rsidR="00AC60B3">
              <w:rPr>
                <w:rFonts w:asciiTheme="majorHAnsi" w:hAnsiTheme="majorHAnsi" w:cstheme="majorHAnsi"/>
              </w:rPr>
              <w:t>–</w:t>
            </w:r>
            <w:r w:rsidRPr="00280B22">
              <w:rPr>
                <w:rFonts w:asciiTheme="majorHAnsi" w:hAnsiTheme="majorHAnsi" w:cstheme="majorHAnsi"/>
              </w:rPr>
              <w:t xml:space="preserve"> </w:t>
            </w:r>
            <w:r w:rsidR="00AC60B3">
              <w:rPr>
                <w:rFonts w:asciiTheme="majorHAnsi" w:hAnsiTheme="majorHAnsi" w:cstheme="majorHAnsi"/>
              </w:rPr>
              <w:t xml:space="preserve">Algebraic Sequences; Angles in Parallel Lines; </w:t>
            </w:r>
            <w:r w:rsidR="00CD7DAE">
              <w:rPr>
                <w:rFonts w:asciiTheme="majorHAnsi" w:hAnsiTheme="majorHAnsi" w:cstheme="majorHAnsi"/>
              </w:rPr>
              <w:t>Area of Trapeziums; Tables and Probability; Representing Data; Multiplicative Change</w:t>
            </w:r>
          </w:p>
        </w:tc>
      </w:tr>
      <w:tr w:rsidR="00833C44" w:rsidRPr="00833C44" w14:paraId="205AC648" w14:textId="77777777" w:rsidTr="00833C44">
        <w:tc>
          <w:tcPr>
            <w:tcW w:w="22534" w:type="dxa"/>
          </w:tcPr>
          <w:p w14:paraId="5AD48575" w14:textId="77777777" w:rsidR="00833C44" w:rsidRPr="00280B22" w:rsidRDefault="00833C44" w:rsidP="00833C44">
            <w:pPr>
              <w:rPr>
                <w:rFonts w:asciiTheme="majorHAnsi" w:hAnsiTheme="majorHAnsi" w:cstheme="majorHAnsi"/>
                <w:b/>
              </w:rPr>
            </w:pPr>
            <w:r w:rsidRPr="00280B22">
              <w:rPr>
                <w:rFonts w:asciiTheme="majorHAnsi" w:hAnsiTheme="majorHAnsi" w:cstheme="majorHAnsi"/>
                <w:b/>
              </w:rPr>
              <w:t>Year 9</w:t>
            </w:r>
          </w:p>
          <w:p w14:paraId="2610B119" w14:textId="62CA4711" w:rsidR="00833C44" w:rsidRPr="00280B22" w:rsidRDefault="00833C44" w:rsidP="00833C44">
            <w:pPr>
              <w:rPr>
                <w:rFonts w:asciiTheme="majorHAnsi" w:hAnsiTheme="majorHAnsi" w:cstheme="majorHAnsi"/>
              </w:rPr>
            </w:pPr>
            <w:proofErr w:type="spellStart"/>
            <w:r w:rsidRPr="00280B22">
              <w:rPr>
                <w:rFonts w:asciiTheme="majorHAnsi" w:hAnsiTheme="majorHAnsi" w:cstheme="majorHAnsi"/>
              </w:rPr>
              <w:t>Aut</w:t>
            </w:r>
            <w:proofErr w:type="spellEnd"/>
            <w:r w:rsidRPr="00280B22">
              <w:rPr>
                <w:rFonts w:asciiTheme="majorHAnsi" w:hAnsiTheme="majorHAnsi" w:cstheme="majorHAnsi"/>
              </w:rPr>
              <w:t xml:space="preserve"> – </w:t>
            </w:r>
            <w:r w:rsidR="00CD7DAE">
              <w:rPr>
                <w:rFonts w:asciiTheme="majorHAnsi" w:hAnsiTheme="majorHAnsi" w:cstheme="majorHAnsi"/>
              </w:rPr>
              <w:t xml:space="preserve">Number Revision + Testing Conjecture; Rotation </w:t>
            </w:r>
            <w:r w:rsidR="004152A6">
              <w:rPr>
                <w:rFonts w:asciiTheme="majorHAnsi" w:hAnsiTheme="majorHAnsi" w:cstheme="majorHAnsi"/>
              </w:rPr>
              <w:t>and Translation; Forming and Solving Inequalities; Ratio and Proportion; Enlargement and Similarity</w:t>
            </w:r>
          </w:p>
          <w:p w14:paraId="6966CC85" w14:textId="77777777" w:rsidR="00833C44" w:rsidRPr="00280B22" w:rsidRDefault="00833C44" w:rsidP="00833C44">
            <w:pPr>
              <w:rPr>
                <w:rFonts w:asciiTheme="majorHAnsi" w:hAnsiTheme="majorHAnsi" w:cstheme="majorHAnsi"/>
              </w:rPr>
            </w:pPr>
          </w:p>
          <w:p w14:paraId="27C0EC40" w14:textId="169B2655" w:rsidR="00833C44" w:rsidRPr="00280B22" w:rsidRDefault="00833C44" w:rsidP="00833C44">
            <w:pPr>
              <w:rPr>
                <w:rFonts w:asciiTheme="majorHAnsi" w:hAnsiTheme="majorHAnsi" w:cstheme="majorHAnsi"/>
              </w:rPr>
            </w:pPr>
            <w:r w:rsidRPr="00280B22">
              <w:rPr>
                <w:rFonts w:asciiTheme="majorHAnsi" w:hAnsiTheme="majorHAnsi" w:cstheme="majorHAnsi"/>
              </w:rPr>
              <w:t xml:space="preserve">Spr – </w:t>
            </w:r>
            <w:r w:rsidR="004152A6">
              <w:rPr>
                <w:rFonts w:asciiTheme="majorHAnsi" w:hAnsiTheme="majorHAnsi" w:cstheme="majorHAnsi"/>
              </w:rPr>
              <w:t xml:space="preserve">Addition and Subtraction of Fractions; Multiply and Divide Fractions; Percentages of Amounts; Maths and Money; Straight Line Graphs; </w:t>
            </w:r>
            <w:r w:rsidR="002B2DBB">
              <w:rPr>
                <w:rFonts w:asciiTheme="majorHAnsi" w:hAnsiTheme="majorHAnsi" w:cstheme="majorHAnsi"/>
              </w:rPr>
              <w:t>Line Symmetry and Reflection</w:t>
            </w:r>
          </w:p>
          <w:p w14:paraId="2F34163D" w14:textId="77777777" w:rsidR="00833C44" w:rsidRPr="00280B22" w:rsidRDefault="00833C44" w:rsidP="00833C44">
            <w:pPr>
              <w:rPr>
                <w:rFonts w:asciiTheme="majorHAnsi" w:hAnsiTheme="majorHAnsi" w:cstheme="majorHAnsi"/>
              </w:rPr>
            </w:pPr>
          </w:p>
          <w:p w14:paraId="7C45E478" w14:textId="6FF7F9E6" w:rsidR="00833C44" w:rsidRPr="00280B22" w:rsidRDefault="00833C44" w:rsidP="00833C44">
            <w:pPr>
              <w:rPr>
                <w:rFonts w:asciiTheme="majorHAnsi" w:hAnsiTheme="majorHAnsi" w:cstheme="majorHAnsi"/>
              </w:rPr>
            </w:pPr>
            <w:r w:rsidRPr="00280B22">
              <w:rPr>
                <w:rFonts w:asciiTheme="majorHAnsi" w:hAnsiTheme="majorHAnsi" w:cstheme="majorHAnsi"/>
              </w:rPr>
              <w:t xml:space="preserve">Sum </w:t>
            </w:r>
            <w:r w:rsidR="002B2DBB">
              <w:rPr>
                <w:rFonts w:asciiTheme="majorHAnsi" w:hAnsiTheme="majorHAnsi" w:cstheme="majorHAnsi"/>
              </w:rPr>
              <w:t>–</w:t>
            </w:r>
            <w:r w:rsidRPr="00280B22">
              <w:rPr>
                <w:rFonts w:asciiTheme="majorHAnsi" w:hAnsiTheme="majorHAnsi" w:cstheme="majorHAnsi"/>
              </w:rPr>
              <w:t xml:space="preserve"> </w:t>
            </w:r>
            <w:r w:rsidR="002B2DBB">
              <w:rPr>
                <w:rFonts w:asciiTheme="majorHAnsi" w:hAnsiTheme="majorHAnsi" w:cstheme="majorHAnsi"/>
              </w:rPr>
              <w:t>Trapeziums and Larger Polygons;</w:t>
            </w:r>
            <w:r w:rsidR="001C5ACD">
              <w:rPr>
                <w:rFonts w:asciiTheme="majorHAnsi" w:hAnsiTheme="majorHAnsi" w:cstheme="majorHAnsi"/>
              </w:rPr>
              <w:t xml:space="preserve"> Properties of a Circle; 3D Shapes; Finding Probabilities; Data Handling Cycle</w:t>
            </w:r>
          </w:p>
        </w:tc>
      </w:tr>
    </w:tbl>
    <w:p w14:paraId="3FBD70B8" w14:textId="77777777" w:rsidR="00D53173" w:rsidRPr="00833C44" w:rsidRDefault="00D53173"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19A0F92" w14:textId="77777777" w:rsidR="00D53173" w:rsidRPr="00833C44" w:rsidRDefault="00D53173"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6E542DE0" w14:textId="77777777" w:rsidR="00237BE0" w:rsidRPr="00833C44" w:rsidRDefault="00237BE0"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2E70E269" w14:textId="77777777" w:rsidR="00237BE0" w:rsidRPr="00833C44" w:rsidRDefault="00237BE0"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3BAAAFAF" w14:textId="77777777" w:rsidR="00237BE0" w:rsidRPr="00833C44" w:rsidRDefault="00237BE0"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1E22A8BD" w14:textId="77777777" w:rsidR="00237BE0" w:rsidRPr="00833C44" w:rsidRDefault="00237BE0"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32B01E2C" w14:textId="77777777" w:rsidR="00237BE0" w:rsidRPr="00833C44" w:rsidRDefault="00237BE0"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1C8B49A1"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26945AB0"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2467EA6E"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4199454B"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30042517"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tbl>
      <w:tblPr>
        <w:tblpPr w:leftFromText="180" w:rightFromText="180" w:vertAnchor="text" w:horzAnchor="margin" w:tblpY="-291"/>
        <w:tblOverlap w:val="never"/>
        <w:tblW w:w="22255" w:type="dxa"/>
        <w:tblLayout w:type="fixed"/>
        <w:tblLook w:val="04A0" w:firstRow="1" w:lastRow="0" w:firstColumn="1" w:lastColumn="0" w:noHBand="0" w:noVBand="1"/>
      </w:tblPr>
      <w:tblGrid>
        <w:gridCol w:w="491"/>
        <w:gridCol w:w="7164"/>
        <w:gridCol w:w="7087"/>
        <w:gridCol w:w="7513"/>
      </w:tblGrid>
      <w:tr w:rsidR="00833C44" w:rsidRPr="00833C44" w14:paraId="3619B886" w14:textId="77777777" w:rsidTr="00833C44">
        <w:trPr>
          <w:trHeight w:val="251"/>
        </w:trPr>
        <w:tc>
          <w:tcPr>
            <w:tcW w:w="22255" w:type="dxa"/>
            <w:gridSpan w:val="4"/>
            <w:tcBorders>
              <w:top w:val="single" w:sz="4" w:space="0" w:color="auto"/>
              <w:left w:val="nil"/>
              <w:bottom w:val="single" w:sz="4" w:space="0" w:color="auto"/>
              <w:right w:val="single" w:sz="4" w:space="0" w:color="auto"/>
            </w:tcBorders>
          </w:tcPr>
          <w:p w14:paraId="2A0FAAD7" w14:textId="77777777"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lastRenderedPageBreak/>
              <w:t>Year 7</w:t>
            </w:r>
          </w:p>
        </w:tc>
      </w:tr>
      <w:tr w:rsidR="00833C44" w:rsidRPr="00833C44" w14:paraId="2D0D0467" w14:textId="77777777" w:rsidTr="00833C44">
        <w:trPr>
          <w:trHeight w:val="251"/>
        </w:trPr>
        <w:tc>
          <w:tcPr>
            <w:tcW w:w="491" w:type="dxa"/>
            <w:tcBorders>
              <w:top w:val="single" w:sz="4" w:space="0" w:color="auto"/>
              <w:left w:val="nil"/>
              <w:bottom w:val="single" w:sz="4" w:space="0" w:color="auto"/>
              <w:right w:val="single" w:sz="4" w:space="0" w:color="auto"/>
            </w:tcBorders>
            <w:hideMark/>
          </w:tcPr>
          <w:p w14:paraId="13C8ABEC" w14:textId="77777777" w:rsidR="00833C44" w:rsidRPr="00833C44" w:rsidRDefault="00833C44" w:rsidP="00094C70">
            <w:pPr>
              <w:spacing w:after="0"/>
              <w:rPr>
                <w:rFonts w:asciiTheme="majorHAnsi" w:eastAsia="Times New Roman" w:hAnsiTheme="majorHAnsi" w:cstheme="majorHAnsi"/>
                <w:color w:val="000000"/>
                <w:lang w:eastAsia="en-GB"/>
              </w:rPr>
            </w:pPr>
            <w:r w:rsidRPr="00833C44">
              <w:rPr>
                <w:rFonts w:asciiTheme="majorHAnsi" w:eastAsia="Times New Roman" w:hAnsiTheme="majorHAnsi" w:cstheme="majorHAnsi"/>
                <w:color w:val="000000"/>
                <w:lang w:eastAsia="en-GB"/>
              </w:rPr>
              <w:t> </w:t>
            </w:r>
          </w:p>
        </w:tc>
        <w:tc>
          <w:tcPr>
            <w:tcW w:w="7164" w:type="dxa"/>
            <w:tcBorders>
              <w:top w:val="single" w:sz="4" w:space="0" w:color="auto"/>
              <w:left w:val="nil"/>
              <w:bottom w:val="single" w:sz="4" w:space="0" w:color="auto"/>
              <w:right w:val="single" w:sz="4" w:space="0" w:color="auto"/>
            </w:tcBorders>
            <w:noWrap/>
            <w:hideMark/>
          </w:tcPr>
          <w:p w14:paraId="639EC51D" w14:textId="4FCC9DC0" w:rsidR="00833C44" w:rsidRPr="00833C44" w:rsidRDefault="00833C44" w:rsidP="003B284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1</w:t>
            </w:r>
          </w:p>
        </w:tc>
        <w:tc>
          <w:tcPr>
            <w:tcW w:w="7087" w:type="dxa"/>
            <w:tcBorders>
              <w:top w:val="single" w:sz="4" w:space="0" w:color="auto"/>
              <w:left w:val="nil"/>
              <w:bottom w:val="single" w:sz="4" w:space="0" w:color="auto"/>
              <w:right w:val="single" w:sz="4" w:space="0" w:color="auto"/>
            </w:tcBorders>
            <w:noWrap/>
            <w:hideMark/>
          </w:tcPr>
          <w:p w14:paraId="69333C49" w14:textId="0E96A9F6" w:rsidR="00833C44" w:rsidRPr="00833C44" w:rsidRDefault="00833C44" w:rsidP="003B284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2</w:t>
            </w:r>
          </w:p>
        </w:tc>
        <w:tc>
          <w:tcPr>
            <w:tcW w:w="7513" w:type="dxa"/>
            <w:tcBorders>
              <w:top w:val="single" w:sz="4" w:space="0" w:color="auto"/>
              <w:left w:val="nil"/>
              <w:bottom w:val="single" w:sz="4" w:space="0" w:color="auto"/>
              <w:right w:val="single" w:sz="4" w:space="0" w:color="auto"/>
            </w:tcBorders>
            <w:noWrap/>
            <w:hideMark/>
          </w:tcPr>
          <w:p w14:paraId="6D9CA258" w14:textId="7D0CA82C"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3</w:t>
            </w:r>
          </w:p>
        </w:tc>
      </w:tr>
      <w:tr w:rsidR="00833C44" w:rsidRPr="00833C44" w14:paraId="58D24209" w14:textId="77777777" w:rsidTr="00833C44">
        <w:trPr>
          <w:trHeight w:val="251"/>
        </w:trPr>
        <w:tc>
          <w:tcPr>
            <w:tcW w:w="491" w:type="dxa"/>
            <w:tcBorders>
              <w:top w:val="single" w:sz="4" w:space="0" w:color="auto"/>
              <w:left w:val="nil"/>
              <w:bottom w:val="single" w:sz="4" w:space="0" w:color="auto"/>
              <w:right w:val="single" w:sz="4" w:space="0" w:color="auto"/>
            </w:tcBorders>
            <w:textDirection w:val="btLr"/>
          </w:tcPr>
          <w:p w14:paraId="676EB5C3" w14:textId="77777777" w:rsidR="00833C44" w:rsidRPr="00833C44" w:rsidRDefault="00833C44" w:rsidP="00094C70">
            <w:pPr>
              <w:spacing w:after="0"/>
              <w:ind w:left="113" w:right="113"/>
              <w:jc w:val="right"/>
              <w:rPr>
                <w:rFonts w:asciiTheme="majorHAnsi" w:eastAsia="Times New Roman" w:hAnsiTheme="majorHAnsi" w:cstheme="majorHAnsi"/>
                <w:i/>
                <w:color w:val="000000"/>
                <w:lang w:eastAsia="en-GB"/>
              </w:rPr>
            </w:pPr>
            <w:r w:rsidRPr="00833C44">
              <w:rPr>
                <w:rFonts w:asciiTheme="majorHAnsi" w:eastAsia="Times New Roman" w:hAnsiTheme="majorHAnsi" w:cstheme="majorHAnsi"/>
                <w:i/>
                <w:color w:val="000000"/>
                <w:lang w:eastAsia="en-GB"/>
              </w:rPr>
              <w:t>Core Knowledge/ Skills and Concepts</w:t>
            </w:r>
          </w:p>
        </w:tc>
        <w:tc>
          <w:tcPr>
            <w:tcW w:w="7164" w:type="dxa"/>
            <w:tcBorders>
              <w:top w:val="single" w:sz="4" w:space="0" w:color="auto"/>
              <w:left w:val="nil"/>
              <w:bottom w:val="single" w:sz="4" w:space="0" w:color="auto"/>
              <w:right w:val="single" w:sz="4" w:space="0" w:color="auto"/>
            </w:tcBorders>
            <w:noWrap/>
          </w:tcPr>
          <w:p w14:paraId="1D3FEB95" w14:textId="7E21AD53" w:rsidR="00833C44" w:rsidRPr="00BB2D40" w:rsidRDefault="00833C44" w:rsidP="00094C70">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 xml:space="preserve">Place Value </w:t>
            </w:r>
            <w:r w:rsidR="00FB67E1" w:rsidRPr="00BB2D40">
              <w:rPr>
                <w:rFonts w:asciiTheme="majorHAnsi" w:eastAsia="Times New Roman" w:hAnsiTheme="majorHAnsi" w:cstheme="majorHAnsi"/>
                <w:b/>
                <w:bCs/>
                <w:color w:val="000000" w:themeColor="text1"/>
                <w:sz w:val="21"/>
                <w:szCs w:val="21"/>
                <w:u w:val="single"/>
                <w:lang w:eastAsia="en-GB"/>
              </w:rPr>
              <w:t>and Ordering</w:t>
            </w:r>
          </w:p>
          <w:p w14:paraId="4EED7672" w14:textId="79B446F5" w:rsidR="00833C44" w:rsidRPr="00BB2D40" w:rsidRDefault="00212752"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 xml:space="preserve">Recognise the Value of any Integer </w:t>
            </w:r>
            <w:r w:rsidR="00722177" w:rsidRPr="00BB2D40">
              <w:rPr>
                <w:rFonts w:asciiTheme="majorHAnsi" w:hAnsiTheme="majorHAnsi" w:cstheme="majorHAnsi"/>
                <w:color w:val="000000" w:themeColor="text1"/>
                <w:sz w:val="21"/>
                <w:szCs w:val="21"/>
                <w:lang w:eastAsia="en-GB"/>
              </w:rPr>
              <w:t>up to One Billion</w:t>
            </w:r>
          </w:p>
          <w:p w14:paraId="3A8A9667" w14:textId="2CD2AE5C" w:rsidR="00722177" w:rsidRPr="00BB2D40" w:rsidRDefault="00722177"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Understand and Write Integers up to One Billion in Words and Figures</w:t>
            </w:r>
          </w:p>
          <w:p w14:paraId="71DD1ECA" w14:textId="6F10D356" w:rsidR="00722177" w:rsidRPr="00BB2D40" w:rsidRDefault="00E9470C"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Work Out Intervals on a Number Line</w:t>
            </w:r>
          </w:p>
          <w:p w14:paraId="57372B78" w14:textId="01E14EC3" w:rsidR="00E9470C" w:rsidRPr="00BB2D40" w:rsidRDefault="00E9470C"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Position Integers on a Number Line</w:t>
            </w:r>
          </w:p>
          <w:p w14:paraId="4775B24A" w14:textId="1DC1548A" w:rsidR="00946A4F" w:rsidRPr="00BB2D40" w:rsidRDefault="00946A4F"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Round Integers to Powers of 10</w:t>
            </w:r>
          </w:p>
          <w:p w14:paraId="3105E5FD" w14:textId="6EA6E310" w:rsidR="00946A4F" w:rsidRPr="00BB2D40" w:rsidRDefault="005C4370"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Compare Integers using Equality and Inequality Symbols</w:t>
            </w:r>
          </w:p>
          <w:p w14:paraId="2AF02511" w14:textId="56380E1F" w:rsidR="005C4370" w:rsidRPr="00BB2D40" w:rsidRDefault="00B3663B"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Order a List of Integers</w:t>
            </w:r>
          </w:p>
          <w:p w14:paraId="0F347CE8" w14:textId="6706B7F6" w:rsidR="00B3663B" w:rsidRPr="00BB2D40" w:rsidRDefault="00B3663B"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 the Range and Median of a Set of Integers</w:t>
            </w:r>
          </w:p>
          <w:p w14:paraId="43A87F25" w14:textId="77AA4E72" w:rsidR="00B3663B" w:rsidRPr="00BB2D40" w:rsidRDefault="00B3663B"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 xml:space="preserve">Understand Place </w:t>
            </w:r>
            <w:proofErr w:type="gramStart"/>
            <w:r w:rsidRPr="00BB2D40">
              <w:rPr>
                <w:rFonts w:asciiTheme="majorHAnsi" w:hAnsiTheme="majorHAnsi" w:cstheme="majorHAnsi"/>
                <w:color w:val="000000" w:themeColor="text1"/>
                <w:sz w:val="21"/>
                <w:szCs w:val="21"/>
                <w:lang w:eastAsia="en-GB"/>
              </w:rPr>
              <w:t>Value  for</w:t>
            </w:r>
            <w:proofErr w:type="gramEnd"/>
            <w:r w:rsidRPr="00BB2D40">
              <w:rPr>
                <w:rFonts w:asciiTheme="majorHAnsi" w:hAnsiTheme="majorHAnsi" w:cstheme="majorHAnsi"/>
                <w:color w:val="000000" w:themeColor="text1"/>
                <w:sz w:val="21"/>
                <w:szCs w:val="21"/>
                <w:lang w:eastAsia="en-GB"/>
              </w:rPr>
              <w:t xml:space="preserve"> </w:t>
            </w:r>
            <w:r w:rsidR="009917AE" w:rsidRPr="00BB2D40">
              <w:rPr>
                <w:rFonts w:asciiTheme="majorHAnsi" w:hAnsiTheme="majorHAnsi" w:cstheme="majorHAnsi"/>
                <w:color w:val="000000" w:themeColor="text1"/>
                <w:sz w:val="21"/>
                <w:szCs w:val="21"/>
                <w:lang w:eastAsia="en-GB"/>
              </w:rPr>
              <w:t>Decimals</w:t>
            </w:r>
          </w:p>
          <w:p w14:paraId="4E1E827D" w14:textId="7C2DE023" w:rsidR="009917AE" w:rsidRPr="00BB2D40" w:rsidRDefault="009917AE" w:rsidP="00212752">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Position Decimals on a Number Line</w:t>
            </w:r>
          </w:p>
          <w:p w14:paraId="160FEE50" w14:textId="5381AF02" w:rsidR="00212752" w:rsidRPr="00BB2D40" w:rsidRDefault="009917AE" w:rsidP="00094C70">
            <w:pPr>
              <w:pStyle w:val="ListParagraph"/>
              <w:numPr>
                <w:ilvl w:val="0"/>
                <w:numId w:val="85"/>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Compare and Order Any Number up to One Billion</w:t>
            </w:r>
          </w:p>
          <w:p w14:paraId="06E5C5FD" w14:textId="77777777" w:rsidR="00833C44" w:rsidRPr="00BB2D40" w:rsidRDefault="00833C44" w:rsidP="00094C70">
            <w:p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b/>
                <w:bCs/>
                <w:color w:val="000000" w:themeColor="text1"/>
                <w:sz w:val="21"/>
                <w:szCs w:val="21"/>
                <w:u w:val="single"/>
                <w:lang w:eastAsia="en-GB"/>
              </w:rPr>
              <w:t>Addition &amp; subtraction</w:t>
            </w:r>
          </w:p>
          <w:p w14:paraId="2FBE4052" w14:textId="2E6F5DED" w:rsidR="00833C44" w:rsidRPr="00BB2D40" w:rsidRDefault="00500393"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Properties of Addition and Subtraction</w:t>
            </w:r>
          </w:p>
          <w:p w14:paraId="35DB22B4" w14:textId="1AB5EEB3" w:rsidR="00500393" w:rsidRPr="00BB2D40" w:rsidRDefault="00500393"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Mental Strategies for Addition and Subtraction</w:t>
            </w:r>
          </w:p>
          <w:p w14:paraId="33FE9ABD" w14:textId="4EF4C775" w:rsidR="00500393" w:rsidRPr="00BB2D40" w:rsidRDefault="00500393"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Use Formal Methods for Addition of Integers</w:t>
            </w:r>
          </w:p>
          <w:p w14:paraId="24580B53" w14:textId="2793FE2E" w:rsidR="00500393" w:rsidRPr="00BB2D40" w:rsidRDefault="00085CB5"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Use Formal Methods for Subtraction of Integers</w:t>
            </w:r>
          </w:p>
          <w:p w14:paraId="346047BF" w14:textId="55F8D8A0" w:rsidR="00085CB5" w:rsidRPr="00BB2D40" w:rsidRDefault="00085CB5"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Use Formal Methods for Addition of Decimals</w:t>
            </w:r>
          </w:p>
          <w:p w14:paraId="4F818B9C" w14:textId="6613B03F" w:rsidR="00085CB5" w:rsidRPr="00BB2D40" w:rsidRDefault="00085CB5"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Use Formal Methods for Subtra</w:t>
            </w:r>
            <w:r w:rsidR="00F81491" w:rsidRPr="00BB2D40">
              <w:rPr>
                <w:rFonts w:asciiTheme="majorHAnsi" w:eastAsia="Times New Roman" w:hAnsiTheme="majorHAnsi" w:cstheme="majorHAnsi"/>
                <w:bCs/>
                <w:color w:val="000000"/>
                <w:sz w:val="21"/>
                <w:szCs w:val="21"/>
                <w:lang w:eastAsia="en-GB"/>
              </w:rPr>
              <w:t>ction of Decimals</w:t>
            </w:r>
          </w:p>
          <w:p w14:paraId="4542E273" w14:textId="3E85C965" w:rsidR="00F81491" w:rsidRPr="00BB2D40" w:rsidRDefault="00F81491"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Financial Maths: Profit and Loss</w:t>
            </w:r>
          </w:p>
          <w:p w14:paraId="6DC7BFB9" w14:textId="7A3239BC" w:rsidR="00F81491" w:rsidRPr="00BB2D40" w:rsidRDefault="00F81491"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Financial Maths: Bank Statements</w:t>
            </w:r>
          </w:p>
          <w:p w14:paraId="08E8A352" w14:textId="3219E5C4" w:rsidR="002D7BC3" w:rsidRPr="00BB2D40" w:rsidRDefault="002D7BC3" w:rsidP="00500393">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Solve Problems in the Context of Perimeter</w:t>
            </w:r>
          </w:p>
          <w:p w14:paraId="67CFE33D" w14:textId="68FA0F56" w:rsidR="00500393" w:rsidRPr="00BB2D40" w:rsidRDefault="002D7BC3" w:rsidP="00094C70">
            <w:pPr>
              <w:pStyle w:val="ListParagraph"/>
              <w:numPr>
                <w:ilvl w:val="0"/>
                <w:numId w:val="86"/>
              </w:numPr>
              <w:spacing w:after="0"/>
              <w:rPr>
                <w:rFonts w:asciiTheme="majorHAnsi" w:eastAsia="Times New Roman" w:hAnsiTheme="majorHAnsi" w:cstheme="majorHAnsi"/>
                <w:bCs/>
                <w:color w:val="000000"/>
                <w:sz w:val="21"/>
                <w:szCs w:val="21"/>
                <w:lang w:eastAsia="en-GB"/>
              </w:rPr>
            </w:pPr>
            <w:r w:rsidRPr="00BB2D40">
              <w:rPr>
                <w:rFonts w:asciiTheme="majorHAnsi" w:eastAsia="Times New Roman" w:hAnsiTheme="majorHAnsi" w:cstheme="majorHAnsi"/>
                <w:bCs/>
                <w:color w:val="000000"/>
                <w:sz w:val="21"/>
                <w:szCs w:val="21"/>
                <w:lang w:eastAsia="en-GB"/>
              </w:rPr>
              <w:t>Solve Problems with Frequency Trees</w:t>
            </w:r>
          </w:p>
          <w:p w14:paraId="30B65A0A" w14:textId="77777777" w:rsidR="00833C44" w:rsidRPr="00BB2D40" w:rsidRDefault="00833C44" w:rsidP="00094C70">
            <w:p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b/>
                <w:bCs/>
                <w:color w:val="000000" w:themeColor="text1"/>
                <w:sz w:val="21"/>
                <w:szCs w:val="21"/>
                <w:u w:val="single"/>
                <w:lang w:eastAsia="en-GB"/>
              </w:rPr>
              <w:t xml:space="preserve">Multiplication &amp; Division </w:t>
            </w:r>
          </w:p>
          <w:p w14:paraId="1F73A29A" w14:textId="0CD35EE6" w:rsidR="00833C44" w:rsidRPr="00BB2D40" w:rsidRDefault="0005089C"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 xml:space="preserve">Properties </w:t>
            </w:r>
            <w:r w:rsidR="00912DDD" w:rsidRPr="00BB2D40">
              <w:rPr>
                <w:rFonts w:asciiTheme="majorHAnsi" w:eastAsia="Times New Roman" w:hAnsiTheme="majorHAnsi" w:cstheme="majorHAnsi"/>
                <w:color w:val="000000" w:themeColor="text1"/>
                <w:sz w:val="21"/>
                <w:szCs w:val="21"/>
                <w:lang w:eastAsia="en-GB"/>
              </w:rPr>
              <w:t xml:space="preserve">of </w:t>
            </w:r>
            <w:r w:rsidR="00332639" w:rsidRPr="00BB2D40">
              <w:rPr>
                <w:rFonts w:asciiTheme="majorHAnsi" w:eastAsia="Times New Roman" w:hAnsiTheme="majorHAnsi" w:cstheme="majorHAnsi"/>
                <w:color w:val="000000" w:themeColor="text1"/>
                <w:sz w:val="21"/>
                <w:szCs w:val="21"/>
                <w:lang w:eastAsia="en-GB"/>
              </w:rPr>
              <w:t>Multiplication</w:t>
            </w:r>
            <w:r w:rsidR="004F592B" w:rsidRPr="00BB2D40">
              <w:rPr>
                <w:rFonts w:asciiTheme="majorHAnsi" w:eastAsia="Times New Roman" w:hAnsiTheme="majorHAnsi" w:cstheme="majorHAnsi"/>
                <w:color w:val="000000" w:themeColor="text1"/>
                <w:sz w:val="21"/>
                <w:szCs w:val="21"/>
                <w:lang w:eastAsia="en-GB"/>
              </w:rPr>
              <w:t xml:space="preserve"> and Division</w:t>
            </w:r>
          </w:p>
          <w:p w14:paraId="664C02BE" w14:textId="4B8BFE57" w:rsidR="005F087F" w:rsidRPr="00BB2D40" w:rsidRDefault="005F087F"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Understand and use Factors</w:t>
            </w:r>
          </w:p>
          <w:p w14:paraId="78E9E91C" w14:textId="72701E4C" w:rsidR="005F087F" w:rsidRPr="00BB2D40" w:rsidRDefault="005F087F"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Understand and use Multiples</w:t>
            </w:r>
          </w:p>
          <w:p w14:paraId="0762FB9C" w14:textId="5CAF2F07" w:rsidR="00EC0780" w:rsidRPr="00BB2D40" w:rsidRDefault="00EC0780"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Multiplying by Powers of 10</w:t>
            </w:r>
          </w:p>
          <w:p w14:paraId="2E8793E0" w14:textId="72DF36B0" w:rsidR="00EC0780" w:rsidRPr="00BB2D40" w:rsidRDefault="00EC0780"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Dividing by Powers of 10</w:t>
            </w:r>
          </w:p>
          <w:p w14:paraId="14A5F4F0" w14:textId="47FB501A" w:rsidR="00EC0780" w:rsidRPr="00BB2D40" w:rsidRDefault="00EC0780"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Metric Units</w:t>
            </w:r>
          </w:p>
          <w:p w14:paraId="298A44F9" w14:textId="4134EFFB" w:rsidR="00EC0780" w:rsidRPr="00BB2D40" w:rsidRDefault="00EC0780"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Units of Weight and Capacity</w:t>
            </w:r>
          </w:p>
          <w:p w14:paraId="7726BDA5" w14:textId="25E844EF" w:rsidR="00403224" w:rsidRPr="00BB2D40" w:rsidRDefault="00403224"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Area of Rectangles and Squares</w:t>
            </w:r>
          </w:p>
          <w:p w14:paraId="2C400CD9" w14:textId="58922BBC" w:rsidR="00403224" w:rsidRPr="00BB2D40" w:rsidRDefault="00403224"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Area of Parallelograms</w:t>
            </w:r>
          </w:p>
          <w:p w14:paraId="1C3A208A" w14:textId="41F2B037" w:rsidR="00403224" w:rsidRPr="00BB2D40" w:rsidRDefault="00403224"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Area of Triangles</w:t>
            </w:r>
          </w:p>
          <w:p w14:paraId="588AA023" w14:textId="3DAE8CFD" w:rsidR="00403224" w:rsidRPr="00BB2D40" w:rsidRDefault="00403224"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 xml:space="preserve">Solve Problems </w:t>
            </w:r>
            <w:r w:rsidR="00F249EF" w:rsidRPr="00BB2D40">
              <w:rPr>
                <w:rFonts w:asciiTheme="majorHAnsi" w:eastAsia="Times New Roman" w:hAnsiTheme="majorHAnsi" w:cstheme="majorHAnsi"/>
                <w:color w:val="000000" w:themeColor="text1"/>
                <w:sz w:val="21"/>
                <w:szCs w:val="21"/>
                <w:lang w:eastAsia="en-GB"/>
              </w:rPr>
              <w:t>with Area</w:t>
            </w:r>
          </w:p>
          <w:p w14:paraId="423CB9B8" w14:textId="73B61CDA" w:rsidR="00F249EF" w:rsidRPr="00BB2D40" w:rsidRDefault="00F249EF"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Multiply Large Integers by One-Digit Numbers</w:t>
            </w:r>
          </w:p>
          <w:p w14:paraId="6FA3D97E" w14:textId="71E0AEC8" w:rsidR="00F249EF" w:rsidRPr="00BB2D40" w:rsidRDefault="00F249EF" w:rsidP="009013F5">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Multiplying Large Integers</w:t>
            </w:r>
          </w:p>
          <w:p w14:paraId="1621FFD7" w14:textId="011CC2D3" w:rsidR="009013F5" w:rsidRPr="00BB2D40" w:rsidRDefault="00F249EF" w:rsidP="00FB67E1">
            <w:pPr>
              <w:pStyle w:val="ListParagraph"/>
              <w:numPr>
                <w:ilvl w:val="0"/>
                <w:numId w:val="87"/>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Formal Methods to Divide Integers</w:t>
            </w:r>
          </w:p>
          <w:p w14:paraId="71F2EA29" w14:textId="77777777" w:rsidR="00FB67E1" w:rsidRPr="00BB2D40" w:rsidRDefault="00FB67E1" w:rsidP="00FB67E1">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Function Machines and Algebraic Notation</w:t>
            </w:r>
          </w:p>
          <w:p w14:paraId="378354B6" w14:textId="77777777" w:rsidR="00F249EF" w:rsidRPr="00BB2D40" w:rsidRDefault="00587E4C"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One-Step Substitution</w:t>
            </w:r>
          </w:p>
          <w:p w14:paraId="712DA23F" w14:textId="77777777" w:rsidR="00587E4C" w:rsidRPr="00BB2D40" w:rsidRDefault="00587E4C"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One-Step Function Machines with Algebra</w:t>
            </w:r>
          </w:p>
          <w:p w14:paraId="1D3BB87A" w14:textId="77777777" w:rsidR="00587E4C" w:rsidRPr="00BB2D40" w:rsidRDefault="00587E4C"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Find a Function (One-Step)</w:t>
            </w:r>
          </w:p>
          <w:p w14:paraId="22684AF2" w14:textId="77777777" w:rsidR="00587E4C" w:rsidRPr="00BB2D40" w:rsidRDefault="001D2DF2"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Collecting Like Terms</w:t>
            </w:r>
          </w:p>
          <w:p w14:paraId="250AB16C" w14:textId="77777777" w:rsidR="001D2DF2" w:rsidRPr="00BB2D40" w:rsidRDefault="001D2DF2"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Two-Step Function Machines</w:t>
            </w:r>
          </w:p>
          <w:p w14:paraId="69B92F6E" w14:textId="77777777" w:rsidR="001D2DF2" w:rsidRPr="00BB2D40" w:rsidRDefault="001D2DF2"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Substitution (Two-Step)</w:t>
            </w:r>
          </w:p>
          <w:p w14:paraId="4CDC49F3" w14:textId="57DDE42C" w:rsidR="0055748F" w:rsidRPr="00BB2D40" w:rsidRDefault="0055748F" w:rsidP="00F249EF">
            <w:pPr>
              <w:pStyle w:val="ListParagraph"/>
              <w:numPr>
                <w:ilvl w:val="0"/>
                <w:numId w:val="88"/>
              </w:numPr>
              <w:spacing w:after="0"/>
              <w:rPr>
                <w:rFonts w:asciiTheme="majorHAnsi" w:hAnsiTheme="majorHAnsi" w:cstheme="majorHAnsi"/>
                <w:color w:val="000000"/>
                <w:sz w:val="21"/>
                <w:szCs w:val="21"/>
                <w:lang w:eastAsia="en-GB"/>
              </w:rPr>
            </w:pPr>
            <w:r w:rsidRPr="00BB2D40">
              <w:rPr>
                <w:rFonts w:asciiTheme="majorHAnsi" w:hAnsiTheme="majorHAnsi" w:cstheme="majorHAnsi"/>
                <w:color w:val="000000"/>
                <w:sz w:val="21"/>
                <w:szCs w:val="21"/>
                <w:lang w:eastAsia="en-GB"/>
              </w:rPr>
              <w:t>Two-Step Function Machines</w:t>
            </w:r>
          </w:p>
        </w:tc>
        <w:tc>
          <w:tcPr>
            <w:tcW w:w="7087" w:type="dxa"/>
            <w:tcBorders>
              <w:top w:val="single" w:sz="4" w:space="0" w:color="auto"/>
              <w:left w:val="nil"/>
              <w:bottom w:val="single" w:sz="4" w:space="0" w:color="auto"/>
              <w:right w:val="single" w:sz="4" w:space="0" w:color="auto"/>
            </w:tcBorders>
            <w:noWrap/>
          </w:tcPr>
          <w:p w14:paraId="58F07598" w14:textId="4A071EF6" w:rsidR="00FB67E1" w:rsidRPr="00BB2D40" w:rsidRDefault="00FB67E1" w:rsidP="00094C70">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Fractions</w:t>
            </w:r>
          </w:p>
          <w:p w14:paraId="66FC6C27" w14:textId="12A9BE29" w:rsidR="00FB67E1" w:rsidRPr="00BB2D40" w:rsidRDefault="00EE62A8" w:rsidP="00EE62A8">
            <w:pPr>
              <w:pStyle w:val="ListParagraph"/>
              <w:numPr>
                <w:ilvl w:val="0"/>
                <w:numId w:val="89"/>
              </w:num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color w:val="000000" w:themeColor="text1"/>
                <w:sz w:val="21"/>
                <w:szCs w:val="21"/>
                <w:lang w:eastAsia="en-GB"/>
              </w:rPr>
              <w:t>Equivalent Fractions and Simplifying</w:t>
            </w:r>
          </w:p>
          <w:p w14:paraId="775636C4" w14:textId="2205EF76" w:rsidR="00EE62A8" w:rsidRPr="00BB2D40" w:rsidRDefault="00EE62A8" w:rsidP="00EE62A8">
            <w:pPr>
              <w:pStyle w:val="ListParagraph"/>
              <w:numPr>
                <w:ilvl w:val="0"/>
                <w:numId w:val="89"/>
              </w:num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color w:val="000000" w:themeColor="text1"/>
                <w:sz w:val="21"/>
                <w:szCs w:val="21"/>
                <w:lang w:eastAsia="en-GB"/>
              </w:rPr>
              <w:t>Equivalent Fractions on a Number Line</w:t>
            </w:r>
          </w:p>
          <w:p w14:paraId="64D05457" w14:textId="2906E35B" w:rsidR="00EE62A8" w:rsidRPr="00BB2D40" w:rsidRDefault="00DB6652" w:rsidP="00EE62A8">
            <w:pPr>
              <w:pStyle w:val="ListParagraph"/>
              <w:numPr>
                <w:ilvl w:val="0"/>
                <w:numId w:val="89"/>
              </w:num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color w:val="000000" w:themeColor="text1"/>
                <w:sz w:val="21"/>
                <w:szCs w:val="21"/>
                <w:lang w:eastAsia="en-GB"/>
              </w:rPr>
              <w:t>Compare and Order (Denominator)</w:t>
            </w:r>
          </w:p>
          <w:p w14:paraId="64AB8B50" w14:textId="199E9656" w:rsidR="00EE62A8" w:rsidRPr="00BB2D40" w:rsidRDefault="00DB6652" w:rsidP="00094C70">
            <w:pPr>
              <w:pStyle w:val="ListParagraph"/>
              <w:numPr>
                <w:ilvl w:val="0"/>
                <w:numId w:val="89"/>
              </w:num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color w:val="000000" w:themeColor="text1"/>
                <w:sz w:val="21"/>
                <w:szCs w:val="21"/>
                <w:lang w:eastAsia="en-GB"/>
              </w:rPr>
              <w:t>Compare and Order (Numerator)</w:t>
            </w:r>
          </w:p>
          <w:p w14:paraId="3A0DD16F" w14:textId="1BDC2176" w:rsidR="00833C44" w:rsidRPr="00BB2D40" w:rsidRDefault="00833C44" w:rsidP="00094C70">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FDP Equivalences</w:t>
            </w:r>
          </w:p>
          <w:p w14:paraId="5B94F7AF" w14:textId="6298EF25" w:rsidR="00DB6652" w:rsidRPr="00BB2D40" w:rsidRDefault="0058357F"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Represent Tenths and Hundredths as Diagrams</w:t>
            </w:r>
          </w:p>
          <w:p w14:paraId="53500587" w14:textId="11C6F81F" w:rsidR="0058357F" w:rsidRPr="00BB2D40" w:rsidRDefault="0058357F"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Represent Tenths and Hundredths on Number Lines</w:t>
            </w:r>
          </w:p>
          <w:p w14:paraId="69380D67" w14:textId="7F08455B" w:rsidR="0058357F" w:rsidRPr="00BB2D40" w:rsidRDefault="00D73308"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Interchange Between Fractional and Decimal Number Lines</w:t>
            </w:r>
          </w:p>
          <w:p w14:paraId="3B3A21F4" w14:textId="584A0919" w:rsidR="00D73308" w:rsidRPr="00BB2D40" w:rsidRDefault="00D73308"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Between Fractions and Decimals – Tenths and Hundredths</w:t>
            </w:r>
          </w:p>
          <w:p w14:paraId="19BE2AB3" w14:textId="5ECCC62F" w:rsidR="00D73308" w:rsidRPr="00BB2D40" w:rsidRDefault="00866671"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Between Fractions and Decimals – Fifths and Quarters</w:t>
            </w:r>
          </w:p>
          <w:p w14:paraId="5AEBDC22" w14:textId="0D69E1B8" w:rsidR="001B0739" w:rsidRPr="00BB2D40" w:rsidRDefault="001B0739"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Between Fractions and Percentages</w:t>
            </w:r>
          </w:p>
          <w:p w14:paraId="079EF878" w14:textId="2C122BC2" w:rsidR="001B0739" w:rsidRPr="00BB2D40" w:rsidRDefault="001B0739"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Fluently Between Percentage and Decimals</w:t>
            </w:r>
          </w:p>
          <w:p w14:paraId="46ACEA28" w14:textId="27A41411" w:rsidR="001B0739" w:rsidRPr="00BB2D40" w:rsidRDefault="001B0739"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Convert Fluently Between Simple Fractions, Decimals and Percentages</w:t>
            </w:r>
          </w:p>
          <w:p w14:paraId="3134BFF2" w14:textId="51410669" w:rsidR="00D83EA7" w:rsidRPr="00BB2D40" w:rsidRDefault="00D83EA7"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 xml:space="preserve">Convert Fluently </w:t>
            </w:r>
            <w:r w:rsidR="00D5360F" w:rsidRPr="00BB2D40">
              <w:rPr>
                <w:rFonts w:asciiTheme="majorHAnsi" w:eastAsia="Times New Roman" w:hAnsiTheme="majorHAnsi" w:cstheme="majorHAnsi"/>
                <w:color w:val="000000" w:themeColor="text1"/>
                <w:sz w:val="21"/>
                <w:szCs w:val="21"/>
                <w:lang w:eastAsia="en-GB"/>
              </w:rPr>
              <w:t>Between Fraction, D</w:t>
            </w:r>
            <w:r w:rsidR="004013DF" w:rsidRPr="00BB2D40">
              <w:rPr>
                <w:rFonts w:asciiTheme="majorHAnsi" w:eastAsia="Times New Roman" w:hAnsiTheme="majorHAnsi" w:cstheme="majorHAnsi"/>
                <w:color w:val="000000" w:themeColor="text1"/>
                <w:sz w:val="21"/>
                <w:szCs w:val="21"/>
                <w:lang w:eastAsia="en-GB"/>
              </w:rPr>
              <w:t>ecimals and Percentages</w:t>
            </w:r>
          </w:p>
          <w:p w14:paraId="72B5825C" w14:textId="616FD8CC" w:rsidR="00352E71" w:rsidRPr="00BB2D40" w:rsidRDefault="00352E71" w:rsidP="00DB6652">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Explore Fractions Above 1, Decimals and Percentages</w:t>
            </w:r>
          </w:p>
          <w:p w14:paraId="46F0C947" w14:textId="65F689C6" w:rsidR="00833C44" w:rsidRPr="00BB2D40" w:rsidRDefault="00352E71" w:rsidP="00094C70">
            <w:pPr>
              <w:pStyle w:val="ListParagraph"/>
              <w:numPr>
                <w:ilvl w:val="0"/>
                <w:numId w:val="90"/>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 xml:space="preserve">Use and Interpret </w:t>
            </w:r>
            <w:r w:rsidR="003F7402" w:rsidRPr="00BB2D40">
              <w:rPr>
                <w:rFonts w:asciiTheme="majorHAnsi" w:eastAsia="Times New Roman" w:hAnsiTheme="majorHAnsi" w:cstheme="majorHAnsi"/>
                <w:color w:val="000000" w:themeColor="text1"/>
                <w:sz w:val="21"/>
                <w:szCs w:val="21"/>
                <w:lang w:eastAsia="en-GB"/>
              </w:rPr>
              <w:t>Pie Charts</w:t>
            </w:r>
          </w:p>
          <w:p w14:paraId="2A3CF97C" w14:textId="77BEA63A" w:rsidR="00084633" w:rsidRPr="00BB2D40" w:rsidRDefault="00084633" w:rsidP="00094C70">
            <w:pPr>
              <w:spacing w:after="0"/>
              <w:rPr>
                <w:rFonts w:asciiTheme="majorHAnsi" w:hAnsiTheme="majorHAnsi" w:cstheme="majorHAnsi"/>
                <w:b/>
                <w:bCs/>
                <w:color w:val="000000" w:themeColor="text1"/>
                <w:sz w:val="21"/>
                <w:szCs w:val="21"/>
                <w:u w:val="single"/>
                <w:lang w:eastAsia="en-GB"/>
              </w:rPr>
            </w:pPr>
            <w:r w:rsidRPr="00BB2D40">
              <w:rPr>
                <w:rFonts w:asciiTheme="majorHAnsi" w:hAnsiTheme="majorHAnsi" w:cstheme="majorHAnsi"/>
                <w:b/>
                <w:bCs/>
                <w:color w:val="000000" w:themeColor="text1"/>
                <w:sz w:val="21"/>
                <w:szCs w:val="21"/>
                <w:u w:val="single"/>
                <w:lang w:eastAsia="en-GB"/>
              </w:rPr>
              <w:t>Fractions and Percentages of Amounts</w:t>
            </w:r>
          </w:p>
          <w:p w14:paraId="62481B63" w14:textId="0834186A" w:rsidR="00084633" w:rsidRPr="00BB2D40" w:rsidRDefault="00DE3F1E"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 a Unit Fraction of an Amount</w:t>
            </w:r>
          </w:p>
          <w:p w14:paraId="7FF89DBC" w14:textId="219DBB3F" w:rsidR="00DE3F1E" w:rsidRPr="00BB2D40" w:rsidRDefault="00DE3F1E"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 a Fraction of an Amount</w:t>
            </w:r>
          </w:p>
          <w:p w14:paraId="1A251449" w14:textId="78C95215" w:rsidR="00DE3F1E" w:rsidRPr="00BB2D40" w:rsidRDefault="00F26729"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Use Any Unit Fraction to Find the Whole</w:t>
            </w:r>
          </w:p>
          <w:p w14:paraId="7B2C2FCF" w14:textId="31B6F1DE" w:rsidR="00F26729" w:rsidRPr="00BB2D40" w:rsidRDefault="00F26729"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 xml:space="preserve">Use Any Fraction to Find </w:t>
            </w:r>
            <w:r w:rsidR="00E7215E" w:rsidRPr="00BB2D40">
              <w:rPr>
                <w:rFonts w:asciiTheme="majorHAnsi" w:hAnsiTheme="majorHAnsi" w:cstheme="majorHAnsi"/>
                <w:color w:val="000000" w:themeColor="text1"/>
                <w:sz w:val="21"/>
                <w:szCs w:val="21"/>
                <w:lang w:eastAsia="en-GB"/>
              </w:rPr>
              <w:t>the Whole</w:t>
            </w:r>
          </w:p>
          <w:p w14:paraId="36FC5917" w14:textId="1B79224F" w:rsidR="00E7215E" w:rsidRPr="00BB2D40" w:rsidRDefault="00E7215E"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 a Percentage of a Given Amount Using Mental Methods</w:t>
            </w:r>
          </w:p>
          <w:p w14:paraId="75CF0298" w14:textId="29A36842" w:rsidR="00E7215E" w:rsidRPr="00BB2D40" w:rsidRDefault="00E7215E" w:rsidP="00DE3F1E">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 a Percentage of a Given Amount Using a Calculator</w:t>
            </w:r>
          </w:p>
          <w:p w14:paraId="754171D8" w14:textId="0C74B656" w:rsidR="00DE3F1E" w:rsidRPr="00BB2D40" w:rsidRDefault="002922A6" w:rsidP="00094C70">
            <w:pPr>
              <w:pStyle w:val="ListParagraph"/>
              <w:numPr>
                <w:ilvl w:val="0"/>
                <w:numId w:val="91"/>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Solve Problems with Fractions and Percentages Greater than a Whole</w:t>
            </w:r>
          </w:p>
          <w:p w14:paraId="1BA9778C" w14:textId="106FE911" w:rsidR="00084633" w:rsidRPr="00BB2D40" w:rsidRDefault="00084633" w:rsidP="00094C70">
            <w:pPr>
              <w:spacing w:after="0"/>
              <w:rPr>
                <w:rFonts w:asciiTheme="majorHAnsi" w:hAnsiTheme="majorHAnsi" w:cstheme="majorHAnsi"/>
                <w:b/>
                <w:bCs/>
                <w:color w:val="000000" w:themeColor="text1"/>
                <w:sz w:val="21"/>
                <w:szCs w:val="21"/>
                <w:u w:val="single"/>
                <w:lang w:eastAsia="en-GB"/>
              </w:rPr>
            </w:pPr>
            <w:r w:rsidRPr="00BB2D40">
              <w:rPr>
                <w:rFonts w:asciiTheme="majorHAnsi" w:hAnsiTheme="majorHAnsi" w:cstheme="majorHAnsi"/>
                <w:b/>
                <w:bCs/>
                <w:color w:val="000000" w:themeColor="text1"/>
                <w:sz w:val="21"/>
                <w:szCs w:val="21"/>
                <w:u w:val="single"/>
                <w:lang w:eastAsia="en-GB"/>
              </w:rPr>
              <w:t>Order of Operations</w:t>
            </w:r>
          </w:p>
          <w:p w14:paraId="14813EA0" w14:textId="647C6B28" w:rsidR="00084633" w:rsidRPr="00BB2D40" w:rsidRDefault="00DD488A" w:rsidP="00DD488A">
            <w:pPr>
              <w:pStyle w:val="ListParagraph"/>
              <w:numPr>
                <w:ilvl w:val="0"/>
                <w:numId w:val="92"/>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Order of Operations with the 4 Main Functions</w:t>
            </w:r>
          </w:p>
          <w:p w14:paraId="56DA1955" w14:textId="56D2AC14" w:rsidR="00DD488A" w:rsidRPr="00BB2D40" w:rsidRDefault="00DD488A" w:rsidP="00DD488A">
            <w:pPr>
              <w:pStyle w:val="ListParagraph"/>
              <w:numPr>
                <w:ilvl w:val="0"/>
                <w:numId w:val="92"/>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Solving Equations with Brackets</w:t>
            </w:r>
          </w:p>
          <w:p w14:paraId="0FD80B0D" w14:textId="1D88CDA7" w:rsidR="00DD488A" w:rsidRPr="00BB2D40" w:rsidRDefault="00DD488A" w:rsidP="00094C70">
            <w:pPr>
              <w:pStyle w:val="ListParagraph"/>
              <w:numPr>
                <w:ilvl w:val="0"/>
                <w:numId w:val="92"/>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Equations Involving Indices</w:t>
            </w:r>
          </w:p>
          <w:p w14:paraId="1E667D9D" w14:textId="1B90CCB1" w:rsidR="00833C44" w:rsidRPr="00BB2D40" w:rsidRDefault="00B014CF" w:rsidP="00094C70">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HCF, LCM and Prime Numbers</w:t>
            </w:r>
          </w:p>
          <w:p w14:paraId="0CCD26B5" w14:textId="48C89EFD" w:rsidR="00B014CF" w:rsidRPr="00BB2D40" w:rsidRDefault="00D02073"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 xml:space="preserve">Identify </w:t>
            </w:r>
            <w:r w:rsidR="00014C30" w:rsidRPr="00BB2D40">
              <w:rPr>
                <w:rFonts w:asciiTheme="majorHAnsi" w:eastAsia="Times New Roman" w:hAnsiTheme="majorHAnsi" w:cstheme="majorHAnsi"/>
                <w:color w:val="000000" w:themeColor="text1"/>
                <w:sz w:val="21"/>
                <w:szCs w:val="21"/>
                <w:lang w:eastAsia="en-GB"/>
              </w:rPr>
              <w:t>Multiples</w:t>
            </w:r>
          </w:p>
          <w:p w14:paraId="2AE16EF9" w14:textId="7A7FBE4D" w:rsidR="00014C30" w:rsidRPr="00BB2D40" w:rsidRDefault="00014C30"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Find Common Multiples of a Set of Numbers Including LCM</w:t>
            </w:r>
          </w:p>
          <w:p w14:paraId="5440205F" w14:textId="75464BEE" w:rsidR="00014C30" w:rsidRPr="00BB2D40" w:rsidRDefault="00014C30"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Identify Factors</w:t>
            </w:r>
          </w:p>
          <w:p w14:paraId="250180AD" w14:textId="243F1F0F" w:rsidR="00014C30" w:rsidRPr="00BB2D40" w:rsidRDefault="00014C30"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Find Common Factors of a Set of Numbers Including HCF</w:t>
            </w:r>
          </w:p>
          <w:p w14:paraId="5C4C651B" w14:textId="69C73735" w:rsidR="00014C30" w:rsidRPr="00BB2D40" w:rsidRDefault="0099131E"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Identify Prime Numbers</w:t>
            </w:r>
          </w:p>
          <w:p w14:paraId="33D92077" w14:textId="56C19A4B" w:rsidR="0099131E" w:rsidRPr="00BB2D40" w:rsidRDefault="0099131E" w:rsidP="00D02073">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Write a Number as a Product of Prime Numbers</w:t>
            </w:r>
          </w:p>
          <w:p w14:paraId="4F9C35F1" w14:textId="40AEE9B5" w:rsidR="00D02073" w:rsidRPr="00BB2D40" w:rsidRDefault="0099131E" w:rsidP="00094C70">
            <w:pPr>
              <w:pStyle w:val="ListParagraph"/>
              <w:numPr>
                <w:ilvl w:val="0"/>
                <w:numId w:val="93"/>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Recognise Square and Triangular Numbers</w:t>
            </w:r>
          </w:p>
          <w:p w14:paraId="3D25AFEF" w14:textId="73C75BED" w:rsidR="00B014CF" w:rsidRPr="00BB2D40" w:rsidRDefault="00B014CF" w:rsidP="00094C70">
            <w:pPr>
              <w:spacing w:after="0"/>
              <w:rPr>
                <w:rFonts w:asciiTheme="majorHAnsi" w:eastAsia="Times New Roman" w:hAnsiTheme="majorHAnsi" w:cstheme="majorHAnsi"/>
                <w:b/>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Theme Park Project</w:t>
            </w:r>
          </w:p>
          <w:p w14:paraId="32BD77DB" w14:textId="2C36519A" w:rsidR="00833C44" w:rsidRPr="00BB2D40" w:rsidRDefault="00745DF6" w:rsidP="00745DF6">
            <w:pPr>
              <w:pStyle w:val="ListParagraph"/>
              <w:numPr>
                <w:ilvl w:val="0"/>
                <w:numId w:val="94"/>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Designing the Theme park</w:t>
            </w:r>
          </w:p>
          <w:p w14:paraId="2CE69ECB" w14:textId="6089AEC4" w:rsidR="00745DF6" w:rsidRPr="00BB2D40" w:rsidRDefault="00745DF6" w:rsidP="00745DF6">
            <w:pPr>
              <w:pStyle w:val="ListParagraph"/>
              <w:numPr>
                <w:ilvl w:val="0"/>
                <w:numId w:val="94"/>
              </w:numPr>
              <w:spacing w:after="0"/>
              <w:rPr>
                <w:rFonts w:asciiTheme="majorHAnsi" w:hAnsiTheme="majorHAnsi" w:cstheme="majorHAnsi"/>
                <w:b/>
                <w:bCs/>
                <w:color w:val="000000" w:themeColor="text1"/>
                <w:sz w:val="21"/>
                <w:szCs w:val="21"/>
                <w:lang w:eastAsia="en-GB"/>
              </w:rPr>
            </w:pPr>
            <w:r w:rsidRPr="00BB2D40">
              <w:rPr>
                <w:rFonts w:asciiTheme="majorHAnsi" w:hAnsiTheme="majorHAnsi" w:cstheme="majorHAnsi"/>
                <w:color w:val="000000" w:themeColor="text1"/>
                <w:sz w:val="21"/>
                <w:szCs w:val="21"/>
                <w:lang w:eastAsia="en-GB"/>
              </w:rPr>
              <w:t>The Brochure</w:t>
            </w:r>
          </w:p>
          <w:p w14:paraId="018D491F" w14:textId="3616E997" w:rsidR="00745DF6" w:rsidRPr="00BB2D40" w:rsidRDefault="00745DF6" w:rsidP="00745DF6">
            <w:pPr>
              <w:pStyle w:val="ListParagraph"/>
              <w:numPr>
                <w:ilvl w:val="0"/>
                <w:numId w:val="94"/>
              </w:numPr>
              <w:spacing w:after="0"/>
              <w:rPr>
                <w:rFonts w:asciiTheme="majorHAnsi" w:hAnsiTheme="majorHAnsi" w:cstheme="majorHAnsi"/>
                <w:b/>
                <w:bCs/>
                <w:color w:val="000000" w:themeColor="text1"/>
                <w:sz w:val="21"/>
                <w:szCs w:val="21"/>
                <w:lang w:eastAsia="en-GB"/>
              </w:rPr>
            </w:pPr>
            <w:r w:rsidRPr="00BB2D40">
              <w:rPr>
                <w:rFonts w:asciiTheme="majorHAnsi" w:hAnsiTheme="majorHAnsi" w:cstheme="majorHAnsi"/>
                <w:color w:val="000000" w:themeColor="text1"/>
                <w:sz w:val="21"/>
                <w:szCs w:val="21"/>
                <w:lang w:eastAsia="en-GB"/>
              </w:rPr>
              <w:t>Running Costs</w:t>
            </w:r>
          </w:p>
          <w:p w14:paraId="71B33DA8" w14:textId="70F4D545" w:rsidR="00745DF6" w:rsidRPr="00BB2D40" w:rsidRDefault="00745DF6" w:rsidP="00745DF6">
            <w:pPr>
              <w:pStyle w:val="ListParagraph"/>
              <w:numPr>
                <w:ilvl w:val="0"/>
                <w:numId w:val="94"/>
              </w:numPr>
              <w:spacing w:after="0"/>
              <w:rPr>
                <w:rFonts w:asciiTheme="majorHAnsi" w:hAnsiTheme="majorHAnsi" w:cstheme="majorHAnsi"/>
                <w:b/>
                <w:bCs/>
                <w:color w:val="000000" w:themeColor="text1"/>
                <w:sz w:val="21"/>
                <w:szCs w:val="21"/>
                <w:lang w:eastAsia="en-GB"/>
              </w:rPr>
            </w:pPr>
            <w:r w:rsidRPr="00BB2D40">
              <w:rPr>
                <w:rFonts w:asciiTheme="majorHAnsi" w:hAnsiTheme="majorHAnsi" w:cstheme="majorHAnsi"/>
                <w:color w:val="000000" w:themeColor="text1"/>
                <w:sz w:val="21"/>
                <w:szCs w:val="21"/>
                <w:lang w:eastAsia="en-GB"/>
              </w:rPr>
              <w:t>Entrance Fees</w:t>
            </w:r>
          </w:p>
          <w:p w14:paraId="41C4F12E" w14:textId="081B0844" w:rsidR="00745DF6" w:rsidRPr="00BB2D40" w:rsidRDefault="00745DF6" w:rsidP="00745DF6">
            <w:pPr>
              <w:pStyle w:val="ListParagraph"/>
              <w:numPr>
                <w:ilvl w:val="0"/>
                <w:numId w:val="94"/>
              </w:numPr>
              <w:spacing w:after="0"/>
              <w:rPr>
                <w:rFonts w:asciiTheme="majorHAnsi" w:hAnsiTheme="majorHAnsi" w:cstheme="majorHAnsi"/>
                <w:b/>
                <w:bCs/>
                <w:color w:val="000000" w:themeColor="text1"/>
                <w:sz w:val="21"/>
                <w:szCs w:val="21"/>
                <w:lang w:eastAsia="en-GB"/>
              </w:rPr>
            </w:pPr>
            <w:r w:rsidRPr="00BB2D40">
              <w:rPr>
                <w:rFonts w:asciiTheme="majorHAnsi" w:hAnsiTheme="majorHAnsi" w:cstheme="majorHAnsi"/>
                <w:color w:val="000000" w:themeColor="text1"/>
                <w:sz w:val="21"/>
                <w:szCs w:val="21"/>
                <w:lang w:eastAsia="en-GB"/>
              </w:rPr>
              <w:t>Marketing</w:t>
            </w:r>
          </w:p>
          <w:p w14:paraId="24DED58C" w14:textId="28616B3F" w:rsidR="00745DF6" w:rsidRPr="00BB2D40" w:rsidRDefault="00745DF6" w:rsidP="00745DF6">
            <w:pPr>
              <w:pStyle w:val="ListParagraph"/>
              <w:numPr>
                <w:ilvl w:val="0"/>
                <w:numId w:val="94"/>
              </w:numPr>
              <w:spacing w:after="0"/>
              <w:rPr>
                <w:rFonts w:asciiTheme="majorHAnsi" w:hAnsiTheme="majorHAnsi" w:cstheme="majorHAnsi"/>
                <w:b/>
                <w:bCs/>
                <w:color w:val="000000" w:themeColor="text1"/>
                <w:sz w:val="21"/>
                <w:szCs w:val="21"/>
                <w:lang w:eastAsia="en-GB"/>
              </w:rPr>
            </w:pPr>
            <w:r w:rsidRPr="00BB2D40">
              <w:rPr>
                <w:rFonts w:asciiTheme="majorHAnsi" w:hAnsiTheme="majorHAnsi" w:cstheme="majorHAnsi"/>
                <w:color w:val="000000" w:themeColor="text1"/>
                <w:sz w:val="21"/>
                <w:szCs w:val="21"/>
                <w:lang w:eastAsia="en-GB"/>
              </w:rPr>
              <w:t>Annual Profits</w:t>
            </w:r>
          </w:p>
          <w:p w14:paraId="0FD5B75E" w14:textId="1AD26CA8" w:rsidR="00833C44" w:rsidRPr="00BB2D40" w:rsidRDefault="00833C44" w:rsidP="00084633">
            <w:pPr>
              <w:spacing w:after="0" w:line="240" w:lineRule="auto"/>
              <w:rPr>
                <w:rFonts w:asciiTheme="majorHAnsi" w:eastAsia="Times New Roman" w:hAnsiTheme="majorHAnsi" w:cstheme="majorHAnsi"/>
                <w:bCs/>
                <w:color w:val="000000" w:themeColor="text1"/>
                <w:sz w:val="21"/>
                <w:szCs w:val="21"/>
                <w:lang w:eastAsia="en-GB"/>
              </w:rPr>
            </w:pPr>
          </w:p>
        </w:tc>
        <w:tc>
          <w:tcPr>
            <w:tcW w:w="7513" w:type="dxa"/>
            <w:tcBorders>
              <w:top w:val="single" w:sz="4" w:space="0" w:color="auto"/>
              <w:left w:val="nil"/>
              <w:bottom w:val="single" w:sz="4" w:space="0" w:color="auto"/>
              <w:right w:val="single" w:sz="4" w:space="0" w:color="auto"/>
            </w:tcBorders>
            <w:noWrap/>
          </w:tcPr>
          <w:p w14:paraId="193C86F4" w14:textId="348D907E" w:rsidR="00DF6180" w:rsidRPr="00BB2D40" w:rsidRDefault="00DF6180" w:rsidP="00094C70">
            <w:pPr>
              <w:spacing w:after="0"/>
              <w:rPr>
                <w:rFonts w:asciiTheme="majorHAnsi" w:eastAsia="Times New Roman" w:hAnsiTheme="majorHAnsi" w:cstheme="majorHAnsi"/>
                <w:b/>
                <w:bCs/>
                <w:color w:val="000000" w:themeColor="text1"/>
                <w:sz w:val="21"/>
                <w:szCs w:val="21"/>
                <w:u w:val="single"/>
                <w:lang w:eastAsia="en-GB"/>
              </w:rPr>
            </w:pPr>
            <w:r w:rsidRPr="00BB2D40">
              <w:rPr>
                <w:rFonts w:asciiTheme="majorHAnsi" w:eastAsia="Times New Roman" w:hAnsiTheme="majorHAnsi" w:cstheme="majorHAnsi"/>
                <w:b/>
                <w:bCs/>
                <w:color w:val="000000" w:themeColor="text1"/>
                <w:sz w:val="21"/>
                <w:szCs w:val="21"/>
                <w:u w:val="single"/>
                <w:lang w:eastAsia="en-GB"/>
              </w:rPr>
              <w:t>Sequences</w:t>
            </w:r>
          </w:p>
          <w:p w14:paraId="44BBE37E" w14:textId="5983DDD8" w:rsidR="00DF6180" w:rsidRPr="00BB2D40" w:rsidRDefault="00323553"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Sequences of Diagrams</w:t>
            </w:r>
          </w:p>
          <w:p w14:paraId="5D4AC94A" w14:textId="109FFF36" w:rsidR="00323553" w:rsidRPr="00BB2D40" w:rsidRDefault="00323553"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Sequences in a Table and Graphically</w:t>
            </w:r>
          </w:p>
          <w:p w14:paraId="74690E7C" w14:textId="667F909B" w:rsidR="00323553" w:rsidRPr="00BB2D40" w:rsidRDefault="00323553"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Linear and Non-Linear Sequences</w:t>
            </w:r>
          </w:p>
          <w:p w14:paraId="6A0B128F" w14:textId="5D80A1C3" w:rsidR="00323553" w:rsidRPr="00BB2D40" w:rsidRDefault="00323553"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Continue Linear Sequences</w:t>
            </w:r>
          </w:p>
          <w:p w14:paraId="3CEA7EDA" w14:textId="2A0BB0D3" w:rsidR="00323553" w:rsidRPr="00BB2D40" w:rsidRDefault="00D23667"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Continue Non-Linear Sequences</w:t>
            </w:r>
          </w:p>
          <w:p w14:paraId="078AE314" w14:textId="251F35FB" w:rsidR="00D23667" w:rsidRPr="00BB2D40" w:rsidRDefault="00D23667"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Explain the Term-to-Term Rule</w:t>
            </w:r>
          </w:p>
          <w:p w14:paraId="348091EC" w14:textId="4D72F0DE" w:rsidR="00D23667" w:rsidRPr="00BB2D40" w:rsidRDefault="00D23667" w:rsidP="00323553">
            <w:pPr>
              <w:pStyle w:val="ListParagraph"/>
              <w:numPr>
                <w:ilvl w:val="0"/>
                <w:numId w:val="95"/>
              </w:num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color w:val="000000" w:themeColor="text1"/>
                <w:sz w:val="21"/>
                <w:szCs w:val="21"/>
                <w:lang w:eastAsia="en-GB"/>
              </w:rPr>
              <w:t>Find Missing Terms</w:t>
            </w:r>
          </w:p>
          <w:p w14:paraId="14E8478D" w14:textId="4211ECF2" w:rsidR="00833C44" w:rsidRPr="00BB2D40" w:rsidRDefault="00833C44" w:rsidP="00094C70">
            <w:p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b/>
                <w:bCs/>
                <w:color w:val="000000" w:themeColor="text1"/>
                <w:sz w:val="21"/>
                <w:szCs w:val="21"/>
                <w:u w:val="single"/>
                <w:lang w:eastAsia="en-GB"/>
              </w:rPr>
              <w:t xml:space="preserve">Construction &amp; measuring </w:t>
            </w:r>
          </w:p>
          <w:p w14:paraId="00DDDFC8" w14:textId="6F2A349D" w:rsidR="00833C44" w:rsidRPr="00BB2D40" w:rsidRDefault="005337DA"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Draw and Measure Line Segments</w:t>
            </w:r>
          </w:p>
          <w:p w14:paraId="1E8D24B0" w14:textId="23B62D14" w:rsidR="005337DA" w:rsidRPr="00BB2D40" w:rsidRDefault="005337DA"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Estimate Distances in Centimetres and Meters</w:t>
            </w:r>
          </w:p>
          <w:p w14:paraId="7C252E31" w14:textId="4526F50E"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Convert Between Millimetres, Centimetres and Meters</w:t>
            </w:r>
          </w:p>
          <w:p w14:paraId="7EEDD4B1" w14:textId="611C97A9"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Classify Angles</w:t>
            </w:r>
          </w:p>
          <w:p w14:paraId="2822255D" w14:textId="79B68211"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Estimate the Size of a Turn in Degrees</w:t>
            </w:r>
          </w:p>
          <w:p w14:paraId="0A06120B" w14:textId="68AA4DDA"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Introduce a Protractor</w:t>
            </w:r>
          </w:p>
          <w:p w14:paraId="1D17D511" w14:textId="5EFA70EC"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Measure Angles using a Protractor</w:t>
            </w:r>
          </w:p>
          <w:p w14:paraId="2DC365D0" w14:textId="1F28739E" w:rsidR="00D81E6E" w:rsidRPr="00BB2D40" w:rsidRDefault="00D81E6E"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Draw Angles</w:t>
            </w:r>
          </w:p>
          <w:p w14:paraId="02174278" w14:textId="50636A52" w:rsidR="00D81E6E" w:rsidRPr="00BB2D40" w:rsidRDefault="00715E67"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Recognise Types of Triangles</w:t>
            </w:r>
          </w:p>
          <w:p w14:paraId="2E6C938F" w14:textId="4AAE81CB" w:rsidR="00715E67" w:rsidRPr="00BB2D40" w:rsidRDefault="00715E67"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Recognise Types of Quadrilaterals</w:t>
            </w:r>
          </w:p>
          <w:p w14:paraId="6E579ABF" w14:textId="15DAFAA2" w:rsidR="00715E67" w:rsidRPr="00BB2D40" w:rsidRDefault="00715E67" w:rsidP="005337DA">
            <w:pPr>
              <w:pStyle w:val="ListParagraph"/>
              <w:numPr>
                <w:ilvl w:val="0"/>
                <w:numId w:val="96"/>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Identify Polygons up to an Octagon</w:t>
            </w:r>
          </w:p>
          <w:p w14:paraId="5ADEA1B8" w14:textId="77777777" w:rsidR="00833C44" w:rsidRPr="00BB2D40" w:rsidRDefault="00833C44" w:rsidP="00094C70">
            <w:p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b/>
                <w:bCs/>
                <w:color w:val="000000" w:themeColor="text1"/>
                <w:sz w:val="21"/>
                <w:szCs w:val="21"/>
                <w:u w:val="single"/>
                <w:lang w:eastAsia="en-GB"/>
              </w:rPr>
              <w:t xml:space="preserve">Geometric Reasoning </w:t>
            </w:r>
          </w:p>
          <w:p w14:paraId="7CDAB5EC" w14:textId="628FC4EA" w:rsidR="00DF6180" w:rsidRPr="00BB2D40" w:rsidRDefault="00D84E02"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Sum of Angles at a Point</w:t>
            </w:r>
          </w:p>
          <w:p w14:paraId="60301F97" w14:textId="77F1EB34" w:rsidR="00D84E02" w:rsidRPr="00BB2D40" w:rsidRDefault="00D84E02"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Sum of Angles on a Straight Line</w:t>
            </w:r>
          </w:p>
          <w:p w14:paraId="225F016B" w14:textId="429D1C10" w:rsidR="00D84E02" w:rsidRPr="00BB2D40" w:rsidRDefault="00D84E02"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Properties of Vertically Opposite Angles</w:t>
            </w:r>
          </w:p>
          <w:p w14:paraId="41C9C5DE" w14:textId="667707AE" w:rsidR="000E5976" w:rsidRPr="00BB2D40" w:rsidRDefault="000E5976"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Sum of Angles in Triangles</w:t>
            </w:r>
          </w:p>
          <w:p w14:paraId="4FC910D0" w14:textId="6BC668DF" w:rsidR="000E5976" w:rsidRPr="00BB2D40" w:rsidRDefault="000E5976"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Sum of Angles in a Quadrilateral</w:t>
            </w:r>
          </w:p>
          <w:p w14:paraId="102FD90F" w14:textId="3E5A9F3C" w:rsidR="000E5976" w:rsidRPr="00BB2D40" w:rsidRDefault="000E5976" w:rsidP="00D84E02">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 xml:space="preserve">Solve Angle Problems </w:t>
            </w:r>
            <w:r w:rsidR="0070091C" w:rsidRPr="00BB2D40">
              <w:rPr>
                <w:rFonts w:asciiTheme="majorHAnsi" w:hAnsiTheme="majorHAnsi" w:cstheme="majorHAnsi"/>
                <w:color w:val="000000" w:themeColor="text1"/>
                <w:sz w:val="21"/>
                <w:szCs w:val="21"/>
                <w:lang w:eastAsia="en-GB"/>
              </w:rPr>
              <w:t>using Properties of Triangles and Quadrilaterals</w:t>
            </w:r>
          </w:p>
          <w:p w14:paraId="0FF796FD" w14:textId="5B4A955D" w:rsidR="0070091C" w:rsidRPr="00BB2D40" w:rsidRDefault="0070091C" w:rsidP="0070091C">
            <w:pPr>
              <w:pStyle w:val="ListParagraph"/>
              <w:numPr>
                <w:ilvl w:val="0"/>
                <w:numId w:val="97"/>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Solve Complex Angle Problems</w:t>
            </w:r>
          </w:p>
          <w:p w14:paraId="7F1FC2C6" w14:textId="77777777" w:rsidR="00833C44" w:rsidRPr="00BB2D40" w:rsidRDefault="00833C44" w:rsidP="00094C70">
            <w:pPr>
              <w:spacing w:after="0"/>
              <w:rPr>
                <w:rFonts w:asciiTheme="majorHAnsi" w:eastAsia="Times New Roman" w:hAnsiTheme="majorHAnsi" w:cstheme="majorHAnsi"/>
                <w:color w:val="000000" w:themeColor="text1"/>
                <w:sz w:val="21"/>
                <w:szCs w:val="21"/>
                <w:lang w:eastAsia="en-GB"/>
              </w:rPr>
            </w:pPr>
            <w:r w:rsidRPr="00BB2D40">
              <w:rPr>
                <w:rFonts w:asciiTheme="majorHAnsi" w:eastAsia="Times New Roman" w:hAnsiTheme="majorHAnsi" w:cstheme="majorHAnsi"/>
                <w:b/>
                <w:bCs/>
                <w:color w:val="000000" w:themeColor="text1"/>
                <w:sz w:val="21"/>
                <w:szCs w:val="21"/>
                <w:u w:val="single"/>
                <w:lang w:eastAsia="en-GB"/>
              </w:rPr>
              <w:t xml:space="preserve">Sets and probability </w:t>
            </w:r>
          </w:p>
          <w:p w14:paraId="5905F9A8" w14:textId="221536A0" w:rsidR="00833C44" w:rsidRPr="00BB2D40" w:rsidRDefault="00A524BC" w:rsidP="00A524BC">
            <w:pPr>
              <w:pStyle w:val="ListParagraph"/>
              <w:numPr>
                <w:ilvl w:val="0"/>
                <w:numId w:val="98"/>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Probability Scale [Words]</w:t>
            </w:r>
          </w:p>
          <w:p w14:paraId="1E6527B9" w14:textId="6EDCEE5B" w:rsidR="00A524BC" w:rsidRPr="00BB2D40" w:rsidRDefault="00A524BC" w:rsidP="00A524BC">
            <w:pPr>
              <w:pStyle w:val="ListParagraph"/>
              <w:numPr>
                <w:ilvl w:val="0"/>
                <w:numId w:val="98"/>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Probability Scale [0-1]</w:t>
            </w:r>
          </w:p>
          <w:p w14:paraId="1CF2C167" w14:textId="4BC21238" w:rsidR="00A524BC" w:rsidRPr="00BB2D40" w:rsidRDefault="00A524BC" w:rsidP="00A524BC">
            <w:pPr>
              <w:pStyle w:val="ListParagraph"/>
              <w:numPr>
                <w:ilvl w:val="0"/>
                <w:numId w:val="98"/>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List Outcomes</w:t>
            </w:r>
          </w:p>
          <w:p w14:paraId="4A759B90" w14:textId="2B2888A7" w:rsidR="00A524BC" w:rsidRPr="00BB2D40" w:rsidRDefault="00A524BC" w:rsidP="00A524BC">
            <w:pPr>
              <w:pStyle w:val="ListParagraph"/>
              <w:numPr>
                <w:ilvl w:val="0"/>
                <w:numId w:val="98"/>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Equally Likely Events</w:t>
            </w:r>
          </w:p>
          <w:p w14:paraId="5BFC1050" w14:textId="3F1B0A57" w:rsidR="00A524BC" w:rsidRPr="00BB2D40" w:rsidRDefault="00FF38D4" w:rsidP="00A524BC">
            <w:pPr>
              <w:pStyle w:val="ListParagraph"/>
              <w:numPr>
                <w:ilvl w:val="0"/>
                <w:numId w:val="98"/>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Experiments with Probability</w:t>
            </w:r>
          </w:p>
          <w:p w14:paraId="55478BD4" w14:textId="77777777" w:rsidR="00DF6180" w:rsidRPr="00BB2D40" w:rsidRDefault="00DF6180" w:rsidP="00DF6180">
            <w:pPr>
              <w:spacing w:after="0"/>
              <w:rPr>
                <w:rFonts w:asciiTheme="majorHAnsi" w:hAnsiTheme="majorHAnsi" w:cstheme="majorHAnsi"/>
                <w:b/>
                <w:bCs/>
                <w:color w:val="000000" w:themeColor="text1"/>
                <w:sz w:val="21"/>
                <w:szCs w:val="21"/>
                <w:u w:val="single"/>
                <w:lang w:eastAsia="en-GB"/>
              </w:rPr>
            </w:pPr>
            <w:r w:rsidRPr="00BB2D40">
              <w:rPr>
                <w:rFonts w:asciiTheme="majorHAnsi" w:hAnsiTheme="majorHAnsi" w:cstheme="majorHAnsi"/>
                <w:b/>
                <w:bCs/>
                <w:color w:val="000000" w:themeColor="text1"/>
                <w:sz w:val="21"/>
                <w:szCs w:val="21"/>
                <w:u w:val="single"/>
                <w:lang w:eastAsia="en-GB"/>
              </w:rPr>
              <w:t>Bar Charts</w:t>
            </w:r>
          </w:p>
          <w:p w14:paraId="34CC3023" w14:textId="3365B36E" w:rsidR="00DF6180" w:rsidRPr="00BB2D40" w:rsidRDefault="00444B19" w:rsidP="00444B19">
            <w:pPr>
              <w:pStyle w:val="ListParagraph"/>
              <w:numPr>
                <w:ilvl w:val="0"/>
                <w:numId w:val="99"/>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Represent and Interpret Pictograms</w:t>
            </w:r>
          </w:p>
          <w:p w14:paraId="49AED5F5" w14:textId="6413E85F" w:rsidR="00444B19" w:rsidRPr="00BB2D40" w:rsidRDefault="00444B19" w:rsidP="00444B19">
            <w:pPr>
              <w:pStyle w:val="ListParagraph"/>
              <w:numPr>
                <w:ilvl w:val="0"/>
                <w:numId w:val="99"/>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Represent Data in Bar Charts</w:t>
            </w:r>
          </w:p>
          <w:p w14:paraId="5C45D901" w14:textId="24C25168" w:rsidR="00444B19" w:rsidRPr="00BB2D40" w:rsidRDefault="00444B19" w:rsidP="00444B19">
            <w:pPr>
              <w:pStyle w:val="ListParagraph"/>
              <w:numPr>
                <w:ilvl w:val="0"/>
                <w:numId w:val="99"/>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Interpret Data in Bar Charts</w:t>
            </w:r>
          </w:p>
          <w:p w14:paraId="6AA59BB9" w14:textId="4C9D4D35" w:rsidR="00444B19" w:rsidRPr="00BB2D40" w:rsidRDefault="00444B19" w:rsidP="00444B19">
            <w:pPr>
              <w:pStyle w:val="ListParagraph"/>
              <w:numPr>
                <w:ilvl w:val="0"/>
                <w:numId w:val="99"/>
              </w:numPr>
              <w:spacing w:after="0"/>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Represent Data in Dual Bar Charts</w:t>
            </w:r>
          </w:p>
          <w:p w14:paraId="185F8CAD" w14:textId="77777777" w:rsidR="00DF6180" w:rsidRPr="00BB2D40" w:rsidRDefault="00DF6180" w:rsidP="00DF6180">
            <w:pPr>
              <w:spacing w:after="0"/>
              <w:rPr>
                <w:rFonts w:asciiTheme="majorHAnsi" w:hAnsiTheme="majorHAnsi" w:cstheme="majorHAnsi"/>
                <w:b/>
                <w:bCs/>
                <w:color w:val="000000" w:themeColor="text1"/>
                <w:sz w:val="21"/>
                <w:szCs w:val="21"/>
                <w:u w:val="single"/>
                <w:lang w:eastAsia="en-GB"/>
              </w:rPr>
            </w:pPr>
            <w:r w:rsidRPr="00BB2D40">
              <w:rPr>
                <w:rFonts w:asciiTheme="majorHAnsi" w:hAnsiTheme="majorHAnsi" w:cstheme="majorHAnsi"/>
                <w:b/>
                <w:bCs/>
                <w:color w:val="000000" w:themeColor="text1"/>
                <w:sz w:val="21"/>
                <w:szCs w:val="21"/>
                <w:u w:val="single"/>
                <w:lang w:eastAsia="en-GB"/>
              </w:rPr>
              <w:t>Data Analysis</w:t>
            </w:r>
          </w:p>
          <w:p w14:paraId="02920853" w14:textId="12BC6F53" w:rsidR="00DF6180" w:rsidRPr="00BB2D40" w:rsidRDefault="00DB3C9F" w:rsidP="00DB3C9F">
            <w:pPr>
              <w:pStyle w:val="ListParagraph"/>
              <w:numPr>
                <w:ilvl w:val="0"/>
                <w:numId w:val="100"/>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Finding the Range of a Set of Data</w:t>
            </w:r>
          </w:p>
          <w:p w14:paraId="55CE9418" w14:textId="24866770" w:rsidR="00DB3C9F" w:rsidRPr="00BB2D40" w:rsidRDefault="00DB3C9F" w:rsidP="00DB3C9F">
            <w:pPr>
              <w:pStyle w:val="ListParagraph"/>
              <w:numPr>
                <w:ilvl w:val="0"/>
                <w:numId w:val="100"/>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Finding the Mode of a Set of Data</w:t>
            </w:r>
          </w:p>
          <w:p w14:paraId="1672600B" w14:textId="21967099" w:rsidR="00DB3C9F" w:rsidRPr="00BB2D40" w:rsidRDefault="00DB3C9F" w:rsidP="00DB3C9F">
            <w:pPr>
              <w:pStyle w:val="ListParagraph"/>
              <w:numPr>
                <w:ilvl w:val="0"/>
                <w:numId w:val="100"/>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Finding the Median of a Set of Data</w:t>
            </w:r>
          </w:p>
          <w:p w14:paraId="42EDA484" w14:textId="761EC662" w:rsidR="00DB3C9F" w:rsidRPr="00BB2D40" w:rsidRDefault="00DB3C9F" w:rsidP="00DB3C9F">
            <w:pPr>
              <w:pStyle w:val="ListParagraph"/>
              <w:numPr>
                <w:ilvl w:val="0"/>
                <w:numId w:val="100"/>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Finding the Mean of a Set of Data</w:t>
            </w:r>
          </w:p>
          <w:p w14:paraId="3CE2A3BE" w14:textId="77777777" w:rsidR="00DF6180" w:rsidRPr="00BB2D40" w:rsidRDefault="00DF6180" w:rsidP="00DF6180">
            <w:pPr>
              <w:spacing w:after="0" w:line="240" w:lineRule="auto"/>
              <w:rPr>
                <w:rFonts w:asciiTheme="majorHAnsi" w:hAnsiTheme="majorHAnsi" w:cstheme="majorHAnsi"/>
                <w:b/>
                <w:bCs/>
                <w:color w:val="000000" w:themeColor="text1"/>
                <w:sz w:val="21"/>
                <w:szCs w:val="21"/>
                <w:u w:val="single"/>
                <w:lang w:eastAsia="en-GB"/>
              </w:rPr>
            </w:pPr>
            <w:r w:rsidRPr="00BB2D40">
              <w:rPr>
                <w:rFonts w:asciiTheme="majorHAnsi" w:hAnsiTheme="majorHAnsi" w:cstheme="majorHAnsi"/>
                <w:b/>
                <w:bCs/>
                <w:color w:val="000000" w:themeColor="text1"/>
                <w:sz w:val="21"/>
                <w:szCs w:val="21"/>
                <w:u w:val="single"/>
                <w:lang w:eastAsia="en-GB"/>
              </w:rPr>
              <w:t>Equality and Equivalence</w:t>
            </w:r>
          </w:p>
          <w:p w14:paraId="701A9B32" w14:textId="77777777" w:rsidR="00DB3C9F" w:rsidRPr="00BB2D40" w:rsidRDefault="002018C4"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One and Two-Step Substitution (Re-Cap)</w:t>
            </w:r>
          </w:p>
          <w:p w14:paraId="5A5AF16A" w14:textId="77777777" w:rsidR="002018C4" w:rsidRPr="00BB2D40" w:rsidRDefault="002018C4"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Understand the Meaning of Equality</w:t>
            </w:r>
          </w:p>
          <w:p w14:paraId="631DC8BC" w14:textId="77777777" w:rsidR="002018C4" w:rsidRPr="00BB2D40" w:rsidRDefault="002018C4"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Identify Like and Unlike Terms</w:t>
            </w:r>
          </w:p>
          <w:p w14:paraId="07B195B2" w14:textId="77777777" w:rsidR="002018C4" w:rsidRPr="00BB2D40" w:rsidRDefault="002018C4"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Collect Like Terms</w:t>
            </w:r>
          </w:p>
          <w:p w14:paraId="4B8E0A2B" w14:textId="77777777" w:rsidR="009134A7" w:rsidRPr="00BB2D40" w:rsidRDefault="009134A7"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Solve 1-Step Linear Equations Involving Addition and Subtraction</w:t>
            </w:r>
          </w:p>
          <w:p w14:paraId="4D571E32" w14:textId="77777777" w:rsidR="009134A7" w:rsidRPr="00BB2D40" w:rsidRDefault="009134A7"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Solve 1-Step Linear Equations Involving Multiplication and Division</w:t>
            </w:r>
          </w:p>
          <w:p w14:paraId="3217DEFC" w14:textId="0A9FEF5B" w:rsidR="009134A7" w:rsidRPr="00BB2D40" w:rsidRDefault="009134A7" w:rsidP="002018C4">
            <w:pPr>
              <w:pStyle w:val="ListParagraph"/>
              <w:numPr>
                <w:ilvl w:val="0"/>
                <w:numId w:val="101"/>
              </w:numPr>
              <w:spacing w:after="0" w:line="240" w:lineRule="auto"/>
              <w:rPr>
                <w:rFonts w:asciiTheme="majorHAnsi" w:hAnsiTheme="majorHAnsi" w:cstheme="majorHAnsi"/>
                <w:color w:val="000000" w:themeColor="text1"/>
                <w:sz w:val="21"/>
                <w:szCs w:val="21"/>
                <w:lang w:eastAsia="en-GB"/>
              </w:rPr>
            </w:pPr>
            <w:r w:rsidRPr="00BB2D40">
              <w:rPr>
                <w:rFonts w:asciiTheme="majorHAnsi" w:hAnsiTheme="majorHAnsi" w:cstheme="majorHAnsi"/>
                <w:color w:val="000000" w:themeColor="text1"/>
                <w:sz w:val="21"/>
                <w:szCs w:val="21"/>
                <w:lang w:eastAsia="en-GB"/>
              </w:rPr>
              <w:t>Solve any 1-Step Linear Equation</w:t>
            </w:r>
          </w:p>
        </w:tc>
      </w:tr>
    </w:tbl>
    <w:p w14:paraId="04A5856B" w14:textId="4AACE62E" w:rsidR="00833C44" w:rsidRPr="00833C44" w:rsidRDefault="00833C44" w:rsidP="00265EA8">
      <w:pPr>
        <w:rPr>
          <w:rFonts w:asciiTheme="majorHAnsi" w:eastAsia="Times New Roman" w:hAnsiTheme="majorHAnsi" w:cstheme="majorHAnsi"/>
          <w:u w:val="single"/>
          <w:lang w:val="en" w:eastAsia="en-GB"/>
        </w:rPr>
      </w:pPr>
    </w:p>
    <w:tbl>
      <w:tblPr>
        <w:tblpPr w:leftFromText="180" w:rightFromText="180" w:vertAnchor="text" w:tblpY="1"/>
        <w:tblOverlap w:val="never"/>
        <w:tblW w:w="21972" w:type="dxa"/>
        <w:tblLayout w:type="fixed"/>
        <w:tblLook w:val="04A0" w:firstRow="1" w:lastRow="0" w:firstColumn="1" w:lastColumn="0" w:noHBand="0" w:noVBand="1"/>
      </w:tblPr>
      <w:tblGrid>
        <w:gridCol w:w="491"/>
        <w:gridCol w:w="7164"/>
        <w:gridCol w:w="6946"/>
        <w:gridCol w:w="7371"/>
      </w:tblGrid>
      <w:tr w:rsidR="00833C44" w:rsidRPr="00833C44" w14:paraId="59DE6333" w14:textId="77777777" w:rsidTr="00833C44">
        <w:trPr>
          <w:trHeight w:val="251"/>
        </w:trPr>
        <w:tc>
          <w:tcPr>
            <w:tcW w:w="21972" w:type="dxa"/>
            <w:gridSpan w:val="4"/>
            <w:tcBorders>
              <w:top w:val="single" w:sz="4" w:space="0" w:color="auto"/>
              <w:left w:val="nil"/>
              <w:bottom w:val="single" w:sz="4" w:space="0" w:color="auto"/>
              <w:right w:val="single" w:sz="4" w:space="0" w:color="auto"/>
            </w:tcBorders>
          </w:tcPr>
          <w:p w14:paraId="67058579" w14:textId="77777777"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lastRenderedPageBreak/>
              <w:t>Year 8</w:t>
            </w:r>
          </w:p>
        </w:tc>
      </w:tr>
      <w:tr w:rsidR="00833C44" w:rsidRPr="00833C44" w14:paraId="6CBB39ED" w14:textId="77777777" w:rsidTr="00833C44">
        <w:trPr>
          <w:trHeight w:val="251"/>
        </w:trPr>
        <w:tc>
          <w:tcPr>
            <w:tcW w:w="491" w:type="dxa"/>
            <w:tcBorders>
              <w:top w:val="single" w:sz="4" w:space="0" w:color="auto"/>
              <w:left w:val="nil"/>
              <w:bottom w:val="single" w:sz="4" w:space="0" w:color="auto"/>
              <w:right w:val="single" w:sz="4" w:space="0" w:color="auto"/>
            </w:tcBorders>
            <w:hideMark/>
          </w:tcPr>
          <w:p w14:paraId="4390791D" w14:textId="77777777" w:rsidR="00833C44" w:rsidRPr="00833C44" w:rsidRDefault="00833C44" w:rsidP="00094C70">
            <w:pPr>
              <w:spacing w:after="0"/>
              <w:rPr>
                <w:rFonts w:asciiTheme="majorHAnsi" w:eastAsia="Times New Roman" w:hAnsiTheme="majorHAnsi" w:cstheme="majorHAnsi"/>
                <w:color w:val="000000"/>
                <w:lang w:eastAsia="en-GB"/>
              </w:rPr>
            </w:pPr>
            <w:r w:rsidRPr="00833C44">
              <w:rPr>
                <w:rFonts w:asciiTheme="majorHAnsi" w:eastAsia="Times New Roman" w:hAnsiTheme="majorHAnsi" w:cstheme="majorHAnsi"/>
                <w:color w:val="000000"/>
                <w:lang w:eastAsia="en-GB"/>
              </w:rPr>
              <w:t> </w:t>
            </w:r>
          </w:p>
        </w:tc>
        <w:tc>
          <w:tcPr>
            <w:tcW w:w="7164" w:type="dxa"/>
            <w:tcBorders>
              <w:top w:val="single" w:sz="4" w:space="0" w:color="auto"/>
              <w:left w:val="nil"/>
              <w:bottom w:val="single" w:sz="4" w:space="0" w:color="auto"/>
              <w:right w:val="single" w:sz="4" w:space="0" w:color="auto"/>
            </w:tcBorders>
            <w:noWrap/>
            <w:hideMark/>
          </w:tcPr>
          <w:p w14:paraId="79C9C835" w14:textId="6786CD66" w:rsidR="00833C44" w:rsidRPr="00833C44" w:rsidRDefault="00833C44" w:rsidP="003B284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1</w:t>
            </w:r>
          </w:p>
          <w:p w14:paraId="4D12A093" w14:textId="77777777" w:rsidR="00833C44" w:rsidRPr="00833C44" w:rsidRDefault="00833C44" w:rsidP="00094C70">
            <w:pPr>
              <w:spacing w:after="0"/>
              <w:jc w:val="center"/>
              <w:rPr>
                <w:rFonts w:asciiTheme="majorHAnsi" w:eastAsia="Times New Roman" w:hAnsiTheme="majorHAnsi" w:cstheme="majorHAnsi"/>
                <w:b/>
                <w:color w:val="000000"/>
                <w:lang w:eastAsia="en-GB"/>
              </w:rPr>
            </w:pPr>
          </w:p>
        </w:tc>
        <w:tc>
          <w:tcPr>
            <w:tcW w:w="6946" w:type="dxa"/>
            <w:tcBorders>
              <w:top w:val="single" w:sz="4" w:space="0" w:color="auto"/>
              <w:left w:val="nil"/>
              <w:bottom w:val="single" w:sz="4" w:space="0" w:color="auto"/>
              <w:right w:val="single" w:sz="4" w:space="0" w:color="auto"/>
            </w:tcBorders>
            <w:noWrap/>
            <w:hideMark/>
          </w:tcPr>
          <w:p w14:paraId="5EA7030A" w14:textId="4307999D"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2</w:t>
            </w:r>
          </w:p>
        </w:tc>
        <w:tc>
          <w:tcPr>
            <w:tcW w:w="7371" w:type="dxa"/>
            <w:tcBorders>
              <w:top w:val="single" w:sz="4" w:space="0" w:color="auto"/>
              <w:left w:val="nil"/>
              <w:bottom w:val="single" w:sz="4" w:space="0" w:color="auto"/>
              <w:right w:val="single" w:sz="4" w:space="0" w:color="auto"/>
            </w:tcBorders>
            <w:noWrap/>
            <w:hideMark/>
          </w:tcPr>
          <w:p w14:paraId="482C7617" w14:textId="22A4EF55"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3</w:t>
            </w:r>
          </w:p>
        </w:tc>
      </w:tr>
      <w:tr w:rsidR="00833C44" w:rsidRPr="00833C44" w14:paraId="48801F03" w14:textId="77777777" w:rsidTr="00833C44">
        <w:trPr>
          <w:trHeight w:val="251"/>
        </w:trPr>
        <w:tc>
          <w:tcPr>
            <w:tcW w:w="491" w:type="dxa"/>
            <w:tcBorders>
              <w:top w:val="single" w:sz="4" w:space="0" w:color="auto"/>
              <w:left w:val="nil"/>
              <w:bottom w:val="single" w:sz="4" w:space="0" w:color="auto"/>
              <w:right w:val="single" w:sz="4" w:space="0" w:color="auto"/>
            </w:tcBorders>
            <w:textDirection w:val="btLr"/>
          </w:tcPr>
          <w:p w14:paraId="65AA36AD" w14:textId="77777777" w:rsidR="00833C44" w:rsidRPr="00833C44" w:rsidRDefault="00833C44" w:rsidP="00094C70">
            <w:pPr>
              <w:spacing w:after="0"/>
              <w:ind w:left="113" w:right="113"/>
              <w:jc w:val="center"/>
              <w:rPr>
                <w:rFonts w:asciiTheme="majorHAnsi" w:eastAsia="Times New Roman" w:hAnsiTheme="majorHAnsi" w:cstheme="majorHAnsi"/>
                <w:i/>
                <w:color w:val="000000"/>
                <w:lang w:eastAsia="en-GB"/>
              </w:rPr>
            </w:pPr>
            <w:r w:rsidRPr="00833C44">
              <w:rPr>
                <w:rFonts w:asciiTheme="majorHAnsi" w:eastAsia="Times New Roman" w:hAnsiTheme="majorHAnsi" w:cstheme="majorHAnsi"/>
                <w:i/>
                <w:color w:val="000000"/>
                <w:lang w:eastAsia="en-GB"/>
              </w:rPr>
              <w:t>Core Knowledge/ Skills and Concepts</w:t>
            </w:r>
          </w:p>
        </w:tc>
        <w:tc>
          <w:tcPr>
            <w:tcW w:w="7164" w:type="dxa"/>
            <w:tcBorders>
              <w:top w:val="single" w:sz="4" w:space="0" w:color="auto"/>
              <w:left w:val="nil"/>
              <w:bottom w:val="single" w:sz="4" w:space="0" w:color="auto"/>
              <w:right w:val="single" w:sz="4" w:space="0" w:color="auto"/>
            </w:tcBorders>
            <w:noWrap/>
          </w:tcPr>
          <w:p w14:paraId="6F288034" w14:textId="6955F742" w:rsidR="00833C44" w:rsidRDefault="00833C44" w:rsidP="00BC720C">
            <w:pPr>
              <w:spacing w:after="0"/>
              <w:rPr>
                <w:rFonts w:asciiTheme="majorHAnsi" w:eastAsia="Times New Roman" w:hAnsiTheme="majorHAnsi" w:cstheme="majorHAnsi"/>
                <w:b/>
                <w:bCs/>
                <w:color w:val="000000" w:themeColor="text1"/>
                <w:u w:val="single"/>
                <w:lang w:eastAsia="en-GB"/>
              </w:rPr>
            </w:pPr>
            <w:r w:rsidRPr="00833C44">
              <w:rPr>
                <w:rFonts w:asciiTheme="majorHAnsi" w:eastAsia="Times New Roman" w:hAnsiTheme="majorHAnsi" w:cstheme="majorHAnsi"/>
                <w:b/>
                <w:bCs/>
                <w:color w:val="000000" w:themeColor="text1"/>
                <w:u w:val="single"/>
                <w:lang w:eastAsia="en-GB"/>
              </w:rPr>
              <w:t xml:space="preserve">Developing Number Sense </w:t>
            </w:r>
          </w:p>
          <w:p w14:paraId="126018A3" w14:textId="203AE5FB" w:rsidR="002A611B" w:rsidRDefault="002A611B"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Know and use Mental Addition and Subtraction </w:t>
            </w:r>
            <w:r w:rsidR="002D265F">
              <w:rPr>
                <w:rFonts w:asciiTheme="majorHAnsi" w:eastAsia="Times New Roman" w:hAnsiTheme="majorHAnsi" w:cstheme="majorHAnsi"/>
                <w:color w:val="000000" w:themeColor="text1"/>
                <w:lang w:eastAsia="en-GB"/>
              </w:rPr>
              <w:t>Strategies for Integers</w:t>
            </w:r>
          </w:p>
          <w:p w14:paraId="49ACD63A" w14:textId="550FD964" w:rsidR="006D5B0B" w:rsidRDefault="006D5B0B"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Know and use Mental Multiplication and Division Strategies for Integers</w:t>
            </w:r>
          </w:p>
          <w:p w14:paraId="1BC42545" w14:textId="784FCCC6" w:rsidR="00795828" w:rsidRDefault="00795828"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Calculate Using Order of Operations</w:t>
            </w:r>
          </w:p>
          <w:p w14:paraId="64B3A2C8" w14:textId="0A64BB99" w:rsidR="00795828" w:rsidRDefault="00795828"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Use Mental Arithmetic Strategies for Decimals</w:t>
            </w:r>
          </w:p>
          <w:p w14:paraId="4EDE0C2B" w14:textId="27F5AB2C" w:rsidR="00795828" w:rsidRDefault="00CD1250"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Multiply and Divide by Powers of 10</w:t>
            </w:r>
          </w:p>
          <w:p w14:paraId="24EEA550" w14:textId="0DFC53CE" w:rsidR="00CD1250" w:rsidRDefault="00CD1250"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Calculate with Money</w:t>
            </w:r>
          </w:p>
          <w:p w14:paraId="23E2F964" w14:textId="74FC8D64" w:rsidR="00CD1250" w:rsidRDefault="00CD1250"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Metric Measures of Lengths</w:t>
            </w:r>
          </w:p>
          <w:p w14:paraId="43B972DE" w14:textId="55B2FA88" w:rsidR="00CD1250" w:rsidRDefault="00CD1250"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Metric Units of Weight and Capacity</w:t>
            </w:r>
          </w:p>
          <w:p w14:paraId="7EE2316C" w14:textId="5BFCE167" w:rsidR="00CD1250" w:rsidRDefault="00291AAD"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Problems in the Context of Perimeter</w:t>
            </w:r>
          </w:p>
          <w:p w14:paraId="760193ED" w14:textId="55D2C10F" w:rsidR="00291AAD" w:rsidRDefault="00291AAD"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Find the Area of Squares, Rectangles and Pa</w:t>
            </w:r>
            <w:r w:rsidR="00E0430E">
              <w:rPr>
                <w:rFonts w:asciiTheme="majorHAnsi" w:eastAsia="Times New Roman" w:hAnsiTheme="majorHAnsi" w:cstheme="majorHAnsi"/>
                <w:color w:val="000000" w:themeColor="text1"/>
                <w:lang w:eastAsia="en-GB"/>
              </w:rPr>
              <w:t>rallelograms</w:t>
            </w:r>
          </w:p>
          <w:p w14:paraId="263DD232" w14:textId="521AA978" w:rsidR="00E0430E" w:rsidRDefault="00E0430E"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Find the Area of a Triangle</w:t>
            </w:r>
          </w:p>
          <w:p w14:paraId="46323F88" w14:textId="596D8292" w:rsidR="00E0430E" w:rsidRDefault="00E0430E"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Area Problems</w:t>
            </w:r>
          </w:p>
          <w:p w14:paraId="2CBEE904" w14:textId="5E88F8CE" w:rsidR="00E0430E" w:rsidRDefault="00E0430E"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Round Numbers to Powers of 10 and 1 Significant Figure</w:t>
            </w:r>
          </w:p>
          <w:p w14:paraId="60FD8A00" w14:textId="1A587476" w:rsidR="00935DF7" w:rsidRDefault="00935DF7"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Round Numbers to a Given Number of Decimal Places</w:t>
            </w:r>
          </w:p>
          <w:p w14:paraId="01AF852B" w14:textId="5BCD36E4" w:rsidR="00935DF7" w:rsidRPr="002A611B" w:rsidRDefault="00935DF7" w:rsidP="002A611B">
            <w:pPr>
              <w:pStyle w:val="ListParagraph"/>
              <w:numPr>
                <w:ilvl w:val="0"/>
                <w:numId w:val="102"/>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Problems Involving Time and the Calendar</w:t>
            </w:r>
          </w:p>
          <w:p w14:paraId="5714F648" w14:textId="77777777" w:rsidR="00833C44" w:rsidRDefault="00BC720C" w:rsidP="00BC720C">
            <w:pPr>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Directed Number</w:t>
            </w:r>
          </w:p>
          <w:p w14:paraId="5506E956" w14:textId="41A8CA68" w:rsidR="00935DF7" w:rsidRDefault="006102D2"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Order Directed Numbers</w:t>
            </w:r>
          </w:p>
          <w:p w14:paraId="0B5CAC4D" w14:textId="7F8D03EE" w:rsidR="006102D2" w:rsidRDefault="006102D2"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Perform Calculations that Cross Zero</w:t>
            </w:r>
          </w:p>
          <w:p w14:paraId="3296ED29" w14:textId="0E1091BF" w:rsidR="006102D2" w:rsidRDefault="006102D2"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Directed Numbers</w:t>
            </w:r>
          </w:p>
          <w:p w14:paraId="108851AB" w14:textId="792093D9" w:rsidR="006102D2" w:rsidRDefault="006102D2"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Subtract Directed Numbers</w:t>
            </w:r>
          </w:p>
          <w:p w14:paraId="0FA0F055" w14:textId="08EC4DCD" w:rsidR="006102D2" w:rsidRDefault="005125F6"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Multiplying Directed Numbers</w:t>
            </w:r>
          </w:p>
          <w:p w14:paraId="57BBAA1A" w14:textId="5C345F58" w:rsidR="005125F6" w:rsidRDefault="005125F6"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Dividing Directed Numbers</w:t>
            </w:r>
          </w:p>
          <w:p w14:paraId="41978E9B" w14:textId="153D34B4" w:rsidR="005125F6" w:rsidRPr="00935DF7" w:rsidRDefault="005125F6" w:rsidP="00935DF7">
            <w:pPr>
              <w:pStyle w:val="ListParagraph"/>
              <w:numPr>
                <w:ilvl w:val="0"/>
                <w:numId w:val="103"/>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Order of Operations with Directed Number</w:t>
            </w:r>
          </w:p>
          <w:p w14:paraId="766545F6" w14:textId="77777777" w:rsidR="00BC720C" w:rsidRDefault="00BC720C" w:rsidP="00BC720C">
            <w:pPr>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Brackets</w:t>
            </w:r>
            <w:r w:rsidR="00151FE9">
              <w:rPr>
                <w:rFonts w:asciiTheme="majorHAnsi" w:eastAsia="Times New Roman" w:hAnsiTheme="majorHAnsi" w:cstheme="majorHAnsi"/>
                <w:b/>
                <w:bCs/>
                <w:color w:val="000000" w:themeColor="text1"/>
                <w:u w:val="single"/>
                <w:lang w:eastAsia="en-GB"/>
              </w:rPr>
              <w:t>, Equations and Inequalities</w:t>
            </w:r>
          </w:p>
          <w:p w14:paraId="10FB8404" w14:textId="0B1D47C7" w:rsidR="00022076" w:rsidRDefault="00022076"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Collect Like Terms</w:t>
            </w:r>
          </w:p>
          <w:p w14:paraId="18CB325D" w14:textId="76B94E64" w:rsidR="00022076" w:rsidRDefault="00022076"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1-Step Linear Equations Involving Addition and Subtraction</w:t>
            </w:r>
          </w:p>
          <w:p w14:paraId="537780C6" w14:textId="6FBE96FD" w:rsidR="00022076" w:rsidRDefault="00022076"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1-Step Linear Equations Involving Multiplication and Division</w:t>
            </w:r>
          </w:p>
          <w:p w14:paraId="667D148E" w14:textId="79ACDA96" w:rsidR="00022076" w:rsidRDefault="000A51C9"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2-Step Equations</w:t>
            </w:r>
          </w:p>
          <w:p w14:paraId="0856E8D4" w14:textId="3EB5C6C2" w:rsidR="000A51C9" w:rsidRDefault="000A51C9"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Equations with a Fractional Term</w:t>
            </w:r>
          </w:p>
          <w:p w14:paraId="5AD7F764" w14:textId="65C4A128" w:rsidR="000A51C9" w:rsidRDefault="000A51C9"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Equations with Fractions</w:t>
            </w:r>
          </w:p>
          <w:p w14:paraId="71C98693" w14:textId="7DA97026" w:rsidR="000A51C9" w:rsidRDefault="009F393E"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Multiply Out Single Brackets</w:t>
            </w:r>
          </w:p>
          <w:p w14:paraId="0819A29E" w14:textId="1E92BD15" w:rsidR="009F393E" w:rsidRDefault="009F393E"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Solve Equations with Brackets</w:t>
            </w:r>
          </w:p>
          <w:p w14:paraId="23665BE1" w14:textId="1BFCA27B" w:rsidR="009F393E" w:rsidRPr="00022076" w:rsidRDefault="009F393E" w:rsidP="00022076">
            <w:pPr>
              <w:pStyle w:val="ListParagraph"/>
              <w:numPr>
                <w:ilvl w:val="0"/>
                <w:numId w:val="104"/>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Factorise Into a Single Bracket</w:t>
            </w:r>
          </w:p>
          <w:p w14:paraId="4FDAEBBB" w14:textId="77777777" w:rsidR="00151FE9" w:rsidRDefault="00151FE9" w:rsidP="00BC720C">
            <w:pPr>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Ratio and Scale</w:t>
            </w:r>
          </w:p>
          <w:p w14:paraId="72B3CB3D" w14:textId="77777777" w:rsidR="00C022B2" w:rsidRDefault="00C022B2"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Ratio</w:t>
            </w:r>
          </w:p>
          <w:p w14:paraId="64B9DC24" w14:textId="77777777" w:rsidR="00C022B2" w:rsidRDefault="00C022B2"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Link Ratios to Fractions </w:t>
            </w:r>
          </w:p>
          <w:p w14:paraId="6FAD5D75" w14:textId="77777777" w:rsidR="004E68A1" w:rsidRDefault="004E68A1"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Simplify Ratios</w:t>
            </w:r>
          </w:p>
          <w:p w14:paraId="66019189" w14:textId="77777777" w:rsidR="004E68A1" w:rsidRDefault="004E68A1"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the Meaning and Representation of Ratio</w:t>
            </w:r>
          </w:p>
          <w:p w14:paraId="4A2151B2" w14:textId="77777777" w:rsidR="004E68A1" w:rsidRDefault="00F23FF0"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and use Ratio Notation</w:t>
            </w:r>
          </w:p>
          <w:p w14:paraId="18F8D698" w14:textId="77777777" w:rsidR="00F23FF0" w:rsidRDefault="00F23FF0"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Divide </w:t>
            </w:r>
            <w:proofErr w:type="gramStart"/>
            <w:r>
              <w:rPr>
                <w:rFonts w:asciiTheme="majorHAnsi" w:eastAsia="Times New Roman" w:hAnsiTheme="majorHAnsi" w:cstheme="majorHAnsi"/>
                <w:color w:val="000000" w:themeColor="text1"/>
                <w:lang w:eastAsia="en-GB"/>
              </w:rPr>
              <w:t>in a Given</w:t>
            </w:r>
            <w:proofErr w:type="gramEnd"/>
            <w:r>
              <w:rPr>
                <w:rFonts w:asciiTheme="majorHAnsi" w:eastAsia="Times New Roman" w:hAnsiTheme="majorHAnsi" w:cstheme="majorHAnsi"/>
                <w:color w:val="000000" w:themeColor="text1"/>
                <w:lang w:eastAsia="en-GB"/>
              </w:rPr>
              <w:t xml:space="preserve"> Ratio</w:t>
            </w:r>
          </w:p>
          <w:p w14:paraId="2FD69672" w14:textId="77777777" w:rsidR="00F23FF0" w:rsidRDefault="00F23FF0"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Divide </w:t>
            </w:r>
            <w:proofErr w:type="gramStart"/>
            <w:r>
              <w:rPr>
                <w:rFonts w:asciiTheme="majorHAnsi" w:eastAsia="Times New Roman" w:hAnsiTheme="majorHAnsi" w:cstheme="majorHAnsi"/>
                <w:color w:val="000000" w:themeColor="text1"/>
                <w:lang w:eastAsia="en-GB"/>
              </w:rPr>
              <w:t>in a Given</w:t>
            </w:r>
            <w:proofErr w:type="gramEnd"/>
            <w:r>
              <w:rPr>
                <w:rFonts w:asciiTheme="majorHAnsi" w:eastAsia="Times New Roman" w:hAnsiTheme="majorHAnsi" w:cstheme="majorHAnsi"/>
                <w:color w:val="000000" w:themeColor="text1"/>
                <w:lang w:eastAsia="en-GB"/>
              </w:rPr>
              <w:t xml:space="preserve"> Ratio (Advanced)</w:t>
            </w:r>
          </w:p>
          <w:p w14:paraId="23848400" w14:textId="77777777" w:rsidR="00F23FF0" w:rsidRDefault="00F23FF0"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Use a Part to Find Other Amounts</w:t>
            </w:r>
          </w:p>
          <w:p w14:paraId="7EA3E573" w14:textId="77777777" w:rsidR="00397A3C" w:rsidRDefault="00397A3C"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Solve Problems Involving Ratios of the Form </w:t>
            </w:r>
            <w:proofErr w:type="gramStart"/>
            <w:r>
              <w:rPr>
                <w:rFonts w:asciiTheme="majorHAnsi" w:eastAsia="Times New Roman" w:hAnsiTheme="majorHAnsi" w:cstheme="majorHAnsi"/>
                <w:color w:val="000000" w:themeColor="text1"/>
                <w:lang w:eastAsia="en-GB"/>
              </w:rPr>
              <w:t>1:n</w:t>
            </w:r>
            <w:proofErr w:type="gramEnd"/>
          </w:p>
          <w:p w14:paraId="711D495F" w14:textId="5B96F7D8" w:rsidR="00397A3C" w:rsidRPr="00C022B2" w:rsidRDefault="00397A3C" w:rsidP="00C022B2">
            <w:pPr>
              <w:pStyle w:val="ListParagraph"/>
              <w:numPr>
                <w:ilvl w:val="0"/>
                <w:numId w:val="105"/>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 xml:space="preserve">Solve Problems Involving Ratios of the Form </w:t>
            </w:r>
            <w:proofErr w:type="gramStart"/>
            <w:r w:rsidR="006337B8">
              <w:rPr>
                <w:rFonts w:asciiTheme="majorHAnsi" w:eastAsia="Times New Roman" w:hAnsiTheme="majorHAnsi" w:cstheme="majorHAnsi"/>
                <w:color w:val="000000" w:themeColor="text1"/>
                <w:lang w:eastAsia="en-GB"/>
              </w:rPr>
              <w:t>m:n</w:t>
            </w:r>
            <w:proofErr w:type="gramEnd"/>
          </w:p>
        </w:tc>
        <w:tc>
          <w:tcPr>
            <w:tcW w:w="6946" w:type="dxa"/>
            <w:tcBorders>
              <w:top w:val="single" w:sz="4" w:space="0" w:color="auto"/>
              <w:left w:val="nil"/>
              <w:bottom w:val="single" w:sz="4" w:space="0" w:color="auto"/>
              <w:right w:val="single" w:sz="4" w:space="0" w:color="auto"/>
            </w:tcBorders>
            <w:noWrap/>
          </w:tcPr>
          <w:p w14:paraId="5796D4ED" w14:textId="767D5634" w:rsidR="00151FE9" w:rsidRDefault="00151FE9" w:rsidP="00151FE9">
            <w:pPr>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 xml:space="preserve">Fraction, Decimal and </w:t>
            </w:r>
            <w:r w:rsidR="00E61A3C">
              <w:rPr>
                <w:rFonts w:asciiTheme="majorHAnsi" w:eastAsia="Times New Roman" w:hAnsiTheme="majorHAnsi" w:cstheme="majorHAnsi"/>
                <w:b/>
                <w:bCs/>
                <w:color w:val="000000" w:themeColor="text1"/>
                <w:u w:val="single"/>
                <w:lang w:eastAsia="en-GB"/>
              </w:rPr>
              <w:t>Percentage Recap</w:t>
            </w:r>
          </w:p>
          <w:p w14:paraId="5B5F2557" w14:textId="52230564" w:rsidR="006337B8" w:rsidRDefault="006337B8" w:rsidP="006337B8">
            <w:pPr>
              <w:pStyle w:val="ListParagraph"/>
              <w:numPr>
                <w:ilvl w:val="0"/>
                <w:numId w:val="106"/>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Equivalent Fractions and Simplifying</w:t>
            </w:r>
          </w:p>
          <w:p w14:paraId="2CC46486" w14:textId="42C68C08" w:rsidR="006337B8" w:rsidRDefault="006337B8" w:rsidP="006337B8">
            <w:pPr>
              <w:pStyle w:val="ListParagraph"/>
              <w:numPr>
                <w:ilvl w:val="0"/>
                <w:numId w:val="106"/>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Fluently Between Percentages and Decimals</w:t>
            </w:r>
          </w:p>
          <w:p w14:paraId="7C7F76BA" w14:textId="3852554A" w:rsidR="006337B8" w:rsidRDefault="006337B8" w:rsidP="006337B8">
            <w:pPr>
              <w:pStyle w:val="ListParagraph"/>
              <w:numPr>
                <w:ilvl w:val="0"/>
                <w:numId w:val="106"/>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Fluently Between Fractions and Percentages</w:t>
            </w:r>
          </w:p>
          <w:p w14:paraId="6E1F97E8" w14:textId="3C910678" w:rsidR="006337B8" w:rsidRPr="006337B8" w:rsidRDefault="006337B8" w:rsidP="006337B8">
            <w:pPr>
              <w:pStyle w:val="ListParagraph"/>
              <w:numPr>
                <w:ilvl w:val="0"/>
                <w:numId w:val="106"/>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Fractions as Division</w:t>
            </w:r>
          </w:p>
          <w:p w14:paraId="50735CD7" w14:textId="671F8E7F" w:rsidR="00151FE9" w:rsidRDefault="00E61A3C" w:rsidP="00151FE9">
            <w:pPr>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Addition and Subtraction of Fractions</w:t>
            </w:r>
          </w:p>
          <w:p w14:paraId="6D40D63A" w14:textId="5B9D0311" w:rsidR="00B50F7E" w:rsidRDefault="00B50F7E"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and Subtract Fractions with the Same Denominator</w:t>
            </w:r>
          </w:p>
          <w:p w14:paraId="517B3AC7" w14:textId="78F96779" w:rsidR="00B50F7E" w:rsidRDefault="00B50F7E"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Make a Whole</w:t>
            </w:r>
          </w:p>
          <w:p w14:paraId="0BD7DDCC" w14:textId="2C9A6DD7" w:rsidR="00B50F7E" w:rsidRDefault="00B50F7E"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Subtract Fractions from a Whole</w:t>
            </w:r>
          </w:p>
          <w:p w14:paraId="05A0D9A9" w14:textId="1B14DEB7" w:rsidR="00B50F7E" w:rsidRDefault="00B50F7E"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and Subtract Fractions Crossing 1</w:t>
            </w:r>
          </w:p>
          <w:p w14:paraId="3EF9C7E3" w14:textId="5AA35C09" w:rsidR="00B50F7E" w:rsidRDefault="00EF72D4"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Improper Fractions to Mixed Numbers</w:t>
            </w:r>
          </w:p>
          <w:p w14:paraId="78B21086" w14:textId="6C51A0D2" w:rsidR="00EF72D4" w:rsidRDefault="00EF72D4"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Convert Mixed Numbers to Improper Fractions</w:t>
            </w:r>
          </w:p>
          <w:p w14:paraId="3E771A43" w14:textId="0B67F7AC" w:rsidR="00EF72D4" w:rsidRDefault="00EF72D4"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the use Equivalent Fractions</w:t>
            </w:r>
          </w:p>
          <w:p w14:paraId="2D543095" w14:textId="1A3E083A" w:rsidR="00EF72D4" w:rsidRDefault="00EF72D4"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Simplif</w:t>
            </w:r>
            <w:r w:rsidR="006D60F2">
              <w:rPr>
                <w:rFonts w:asciiTheme="majorHAnsi" w:eastAsia="Times New Roman" w:hAnsiTheme="majorHAnsi" w:cstheme="majorHAnsi"/>
                <w:color w:val="000000" w:themeColor="text1"/>
                <w:lang w:eastAsia="en-GB"/>
              </w:rPr>
              <w:t>y a Fraction</w:t>
            </w:r>
          </w:p>
          <w:p w14:paraId="7CC8CF20" w14:textId="4675F18A" w:rsidR="006D60F2" w:rsidRDefault="006D60F2"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and Subtract Fractions Within 1 Using Equivalence</w:t>
            </w:r>
          </w:p>
          <w:p w14:paraId="224824C8" w14:textId="799A2F9E" w:rsidR="006D60F2" w:rsidRDefault="006D60F2"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and Subtract Fractions when Denominators have a Simple Common Multiple</w:t>
            </w:r>
          </w:p>
          <w:p w14:paraId="49E0BA84" w14:textId="4B620FF2" w:rsidR="006D60F2" w:rsidRPr="00B50F7E" w:rsidRDefault="006D60F2" w:rsidP="00B50F7E">
            <w:pPr>
              <w:pStyle w:val="ListParagraph"/>
              <w:numPr>
                <w:ilvl w:val="0"/>
                <w:numId w:val="107"/>
              </w:numPr>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Add and Subtract Fractions Beyond 1 Using Equiv</w:t>
            </w:r>
            <w:r w:rsidR="00AE41E6">
              <w:rPr>
                <w:rFonts w:asciiTheme="majorHAnsi" w:eastAsia="Times New Roman" w:hAnsiTheme="majorHAnsi" w:cstheme="majorHAnsi"/>
                <w:color w:val="000000" w:themeColor="text1"/>
                <w:lang w:eastAsia="en-GB"/>
              </w:rPr>
              <w:t>alence</w:t>
            </w:r>
          </w:p>
          <w:p w14:paraId="7D6CA90A" w14:textId="0DBE3798" w:rsidR="00FA6999" w:rsidRDefault="00E61A3C" w:rsidP="00FA6999">
            <w:pPr>
              <w:tabs>
                <w:tab w:val="left" w:pos="3996"/>
              </w:tabs>
              <w:spacing w:after="0"/>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Multiplication and Division of Fraction</w:t>
            </w:r>
            <w:r w:rsidR="00FA6999">
              <w:rPr>
                <w:rFonts w:asciiTheme="majorHAnsi" w:eastAsia="Times New Roman" w:hAnsiTheme="majorHAnsi" w:cstheme="majorHAnsi"/>
                <w:b/>
                <w:bCs/>
                <w:color w:val="000000" w:themeColor="text1"/>
                <w:u w:val="single"/>
                <w:lang w:eastAsia="en-GB"/>
              </w:rPr>
              <w:t>s</w:t>
            </w:r>
          </w:p>
          <w:p w14:paraId="7C042BE1" w14:textId="4BFBD5CB" w:rsidR="00FA6999" w:rsidRDefault="00FA6999"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Multiplying Fractions by Integers</w:t>
            </w:r>
          </w:p>
          <w:p w14:paraId="65AD1ED1" w14:textId="78ADF595" w:rsidR="00FA6999" w:rsidRDefault="00FA6999"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Find the Product of a Pair of Unit Fractions</w:t>
            </w:r>
          </w:p>
          <w:p w14:paraId="2D288349" w14:textId="4012243D" w:rsidR="00FA6999" w:rsidRDefault="00FA6999"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Finding the Product of a Pair of Fractions</w:t>
            </w:r>
          </w:p>
          <w:p w14:paraId="45A44F42" w14:textId="6B0A2175" w:rsidR="00FA6999" w:rsidRDefault="00453393"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Divide an Integer by a Fraction</w:t>
            </w:r>
          </w:p>
          <w:p w14:paraId="1EBDE52A" w14:textId="094D2DF0" w:rsidR="00453393" w:rsidRDefault="00453393"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Understanding and using Reciprocals</w:t>
            </w:r>
          </w:p>
          <w:p w14:paraId="12A48E1F" w14:textId="625D7CD5" w:rsidR="00453393" w:rsidRDefault="00453393"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Divide any Pair of Fractions</w:t>
            </w:r>
          </w:p>
          <w:p w14:paraId="64B135B1" w14:textId="26874286" w:rsidR="00453393" w:rsidRPr="00FA6999" w:rsidRDefault="00453393" w:rsidP="00FA6999">
            <w:pPr>
              <w:pStyle w:val="ListParagraph"/>
              <w:numPr>
                <w:ilvl w:val="0"/>
                <w:numId w:val="108"/>
              </w:numPr>
              <w:tabs>
                <w:tab w:val="left" w:pos="3996"/>
              </w:tabs>
              <w:spacing w:after="0"/>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Multiplying and Dividing Improper Fractions and Mixed Numbers</w:t>
            </w:r>
          </w:p>
          <w:p w14:paraId="66B2DE92" w14:textId="77777777" w:rsidR="00833C44" w:rsidRDefault="00E61A3C" w:rsidP="00151FE9">
            <w:pPr>
              <w:spacing w:after="0" w:line="240" w:lineRule="auto"/>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Indices</w:t>
            </w:r>
          </w:p>
          <w:p w14:paraId="4EE50808" w14:textId="2A4D2E6D" w:rsidR="00EB758C" w:rsidRDefault="00EB758C" w:rsidP="00EB758C">
            <w:pPr>
              <w:pStyle w:val="ListParagraph"/>
              <w:numPr>
                <w:ilvl w:val="0"/>
                <w:numId w:val="109"/>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Index Notation</w:t>
            </w:r>
          </w:p>
          <w:p w14:paraId="4869E319" w14:textId="4AF36CBC" w:rsidR="00EB758C" w:rsidRDefault="00C80DB4" w:rsidP="00EB758C">
            <w:pPr>
              <w:pStyle w:val="ListParagraph"/>
              <w:numPr>
                <w:ilvl w:val="0"/>
                <w:numId w:val="109"/>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Simplify Expressions</w:t>
            </w:r>
          </w:p>
          <w:p w14:paraId="3490A0B0" w14:textId="282A3F47" w:rsidR="00C80DB4" w:rsidRDefault="00C80DB4" w:rsidP="00EB758C">
            <w:pPr>
              <w:pStyle w:val="ListParagraph"/>
              <w:numPr>
                <w:ilvl w:val="0"/>
                <w:numId w:val="109"/>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Collect Like Terms</w:t>
            </w:r>
          </w:p>
          <w:p w14:paraId="2785B412" w14:textId="66861234" w:rsidR="00C80DB4" w:rsidRPr="00EB758C" w:rsidRDefault="00C80DB4" w:rsidP="00EB758C">
            <w:pPr>
              <w:pStyle w:val="ListParagraph"/>
              <w:numPr>
                <w:ilvl w:val="0"/>
                <w:numId w:val="109"/>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Evaluate Expressions</w:t>
            </w:r>
          </w:p>
          <w:p w14:paraId="712F2FEF" w14:textId="77777777" w:rsidR="00E61A3C" w:rsidRDefault="00E61A3C" w:rsidP="00151FE9">
            <w:pPr>
              <w:spacing w:after="0" w:line="240" w:lineRule="auto"/>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Co-</w:t>
            </w:r>
            <w:r w:rsidR="00E4612B">
              <w:rPr>
                <w:rFonts w:asciiTheme="majorHAnsi" w:eastAsia="Times New Roman" w:hAnsiTheme="majorHAnsi" w:cstheme="majorHAnsi"/>
                <w:b/>
                <w:bCs/>
                <w:color w:val="000000" w:themeColor="text1"/>
                <w:u w:val="single"/>
                <w:lang w:eastAsia="en-GB"/>
              </w:rPr>
              <w:t>Ordinates</w:t>
            </w:r>
          </w:p>
          <w:p w14:paraId="6D183060" w14:textId="18B0D2E5" w:rsidR="00C80DB4" w:rsidRDefault="00C80DB4" w:rsidP="00C80DB4">
            <w:pPr>
              <w:pStyle w:val="ListParagraph"/>
              <w:numPr>
                <w:ilvl w:val="0"/>
                <w:numId w:val="110"/>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Work with Coordinates in the 1</w:t>
            </w:r>
            <w:r w:rsidRPr="00C80DB4">
              <w:rPr>
                <w:rFonts w:asciiTheme="majorHAnsi" w:eastAsia="Times New Roman" w:hAnsiTheme="majorHAnsi" w:cstheme="majorHAnsi"/>
                <w:color w:val="000000" w:themeColor="text1"/>
                <w:vertAlign w:val="superscript"/>
                <w:lang w:eastAsia="en-GB"/>
              </w:rPr>
              <w:t>st</w:t>
            </w:r>
            <w:r>
              <w:rPr>
                <w:rFonts w:asciiTheme="majorHAnsi" w:eastAsia="Times New Roman" w:hAnsiTheme="majorHAnsi" w:cstheme="majorHAnsi"/>
                <w:color w:val="000000" w:themeColor="text1"/>
                <w:lang w:eastAsia="en-GB"/>
              </w:rPr>
              <w:t xml:space="preserve"> Quadrant</w:t>
            </w:r>
          </w:p>
          <w:p w14:paraId="11390D3A" w14:textId="36B03C08" w:rsidR="00C80DB4" w:rsidRDefault="00C80DB4" w:rsidP="00C80DB4">
            <w:pPr>
              <w:pStyle w:val="ListParagraph"/>
              <w:numPr>
                <w:ilvl w:val="0"/>
                <w:numId w:val="110"/>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Work with Coordinates in All Four Quadrants</w:t>
            </w:r>
          </w:p>
          <w:p w14:paraId="52C8AAD0" w14:textId="3571ADCE" w:rsidR="00C80DB4" w:rsidRPr="00C80DB4" w:rsidRDefault="00C80DB4" w:rsidP="00C80DB4">
            <w:pPr>
              <w:pStyle w:val="ListParagraph"/>
              <w:numPr>
                <w:ilvl w:val="0"/>
                <w:numId w:val="110"/>
              </w:numPr>
              <w:spacing w:after="0" w:line="240" w:lineRule="auto"/>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Understand Coordinates in All Four Quadrants</w:t>
            </w:r>
          </w:p>
          <w:p w14:paraId="7AD38E95" w14:textId="77777777" w:rsidR="00E4612B" w:rsidRDefault="00E4612B" w:rsidP="00151FE9">
            <w:pPr>
              <w:spacing w:after="0" w:line="240" w:lineRule="auto"/>
              <w:rPr>
                <w:rFonts w:asciiTheme="majorHAnsi" w:eastAsia="Times New Roman" w:hAnsiTheme="majorHAnsi" w:cstheme="majorHAnsi"/>
                <w:b/>
                <w:bCs/>
                <w:color w:val="000000" w:themeColor="text1"/>
                <w:u w:val="single"/>
                <w:lang w:eastAsia="en-GB"/>
              </w:rPr>
            </w:pPr>
            <w:r>
              <w:rPr>
                <w:rFonts w:asciiTheme="majorHAnsi" w:eastAsia="Times New Roman" w:hAnsiTheme="majorHAnsi" w:cstheme="majorHAnsi"/>
                <w:b/>
                <w:bCs/>
                <w:color w:val="000000" w:themeColor="text1"/>
                <w:u w:val="single"/>
                <w:lang w:eastAsia="en-GB"/>
              </w:rPr>
              <w:t>Working in the Cartesian Plane</w:t>
            </w:r>
          </w:p>
          <w:p w14:paraId="45196772" w14:textId="77777777" w:rsidR="006C26C1" w:rsidRDefault="006C26C1"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Lines Parallel to the Axis</w:t>
            </w:r>
          </w:p>
          <w:p w14:paraId="2CE23A45" w14:textId="77777777" w:rsidR="006C26C1" w:rsidRDefault="006C26C1"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 xml:space="preserve">Recognise and </w:t>
            </w:r>
            <w:r w:rsidR="00DA1A09">
              <w:rPr>
                <w:rFonts w:asciiTheme="majorHAnsi" w:hAnsiTheme="majorHAnsi" w:cstheme="majorHAnsi"/>
              </w:rPr>
              <w:t>use the Line y=x</w:t>
            </w:r>
          </w:p>
          <w:p w14:paraId="3774C0F6" w14:textId="77777777" w:rsidR="00DA1A09" w:rsidRDefault="00DA1A09"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Table of Values</w:t>
            </w:r>
          </w:p>
          <w:p w14:paraId="0F27FEA3" w14:textId="77777777" w:rsidR="00DA1A09" w:rsidRDefault="00DA1A09"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Plot Graphs in the Form y=mx</w:t>
            </w:r>
          </w:p>
          <w:p w14:paraId="703064B7" w14:textId="77777777" w:rsidR="00DA1A09" w:rsidRDefault="00DA1A09"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Recognise and use Lines of the Form y=</w:t>
            </w:r>
            <w:proofErr w:type="spellStart"/>
            <w:r>
              <w:rPr>
                <w:rFonts w:asciiTheme="majorHAnsi" w:hAnsiTheme="majorHAnsi" w:cstheme="majorHAnsi"/>
              </w:rPr>
              <w:t>kx</w:t>
            </w:r>
            <w:proofErr w:type="spellEnd"/>
          </w:p>
          <w:p w14:paraId="5E7CD690" w14:textId="77777777" w:rsidR="00DA1A09" w:rsidRDefault="00DA1A09"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Plot Graphs in the Form y=</w:t>
            </w:r>
            <w:proofErr w:type="spellStart"/>
            <w:r>
              <w:rPr>
                <w:rFonts w:asciiTheme="majorHAnsi" w:hAnsiTheme="majorHAnsi" w:cstheme="majorHAnsi"/>
              </w:rPr>
              <w:t>x+c</w:t>
            </w:r>
            <w:proofErr w:type="spellEnd"/>
          </w:p>
          <w:p w14:paraId="1C19F4FF" w14:textId="77777777" w:rsidR="00DA1A09" w:rsidRDefault="00DA1A09"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Recognise and use Lines in the Form y=</w:t>
            </w:r>
            <w:proofErr w:type="spellStart"/>
            <w:r>
              <w:rPr>
                <w:rFonts w:asciiTheme="majorHAnsi" w:hAnsiTheme="majorHAnsi" w:cstheme="majorHAnsi"/>
              </w:rPr>
              <w:t>x+c</w:t>
            </w:r>
            <w:proofErr w:type="spellEnd"/>
          </w:p>
          <w:p w14:paraId="5F0B1BBD" w14:textId="77777777" w:rsidR="00AE52FE" w:rsidRDefault="00AE52FE" w:rsidP="006C26C1">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Plot graphs in the form y=</w:t>
            </w:r>
            <w:proofErr w:type="spellStart"/>
            <w:r>
              <w:rPr>
                <w:rFonts w:asciiTheme="majorHAnsi" w:hAnsiTheme="majorHAnsi" w:cstheme="majorHAnsi"/>
              </w:rPr>
              <w:t>mx+c</w:t>
            </w:r>
            <w:proofErr w:type="spellEnd"/>
          </w:p>
          <w:p w14:paraId="6DC74DC8" w14:textId="5B113D17" w:rsidR="00AE52FE" w:rsidRPr="00AE52FE" w:rsidRDefault="00AE52FE" w:rsidP="00AE52FE">
            <w:pPr>
              <w:pStyle w:val="ListParagraph"/>
              <w:numPr>
                <w:ilvl w:val="0"/>
                <w:numId w:val="111"/>
              </w:numPr>
              <w:spacing w:after="0" w:line="240" w:lineRule="auto"/>
              <w:rPr>
                <w:rFonts w:asciiTheme="majorHAnsi" w:hAnsiTheme="majorHAnsi" w:cstheme="majorHAnsi"/>
              </w:rPr>
            </w:pPr>
            <w:r>
              <w:rPr>
                <w:rFonts w:asciiTheme="majorHAnsi" w:hAnsiTheme="majorHAnsi" w:cstheme="majorHAnsi"/>
              </w:rPr>
              <w:t>Recognise Graphs in the Form y=</w:t>
            </w:r>
            <w:proofErr w:type="spellStart"/>
            <w:r>
              <w:rPr>
                <w:rFonts w:asciiTheme="majorHAnsi" w:hAnsiTheme="majorHAnsi" w:cstheme="majorHAnsi"/>
              </w:rPr>
              <w:t>mx+c</w:t>
            </w:r>
            <w:proofErr w:type="spellEnd"/>
          </w:p>
        </w:tc>
        <w:tc>
          <w:tcPr>
            <w:tcW w:w="7371" w:type="dxa"/>
            <w:tcBorders>
              <w:top w:val="single" w:sz="4" w:space="0" w:color="auto"/>
              <w:left w:val="nil"/>
              <w:bottom w:val="single" w:sz="4" w:space="0" w:color="auto"/>
              <w:right w:val="single" w:sz="4" w:space="0" w:color="auto"/>
            </w:tcBorders>
            <w:noWrap/>
          </w:tcPr>
          <w:p w14:paraId="7E58612E" w14:textId="77777777" w:rsidR="00737451" w:rsidRDefault="00737451" w:rsidP="00E4612B">
            <w:pPr>
              <w:spacing w:after="0"/>
              <w:rPr>
                <w:rFonts w:asciiTheme="majorHAnsi" w:hAnsiTheme="majorHAnsi" w:cstheme="majorHAnsi"/>
                <w:b/>
                <w:bCs/>
                <w:u w:val="single"/>
              </w:rPr>
            </w:pPr>
            <w:r>
              <w:rPr>
                <w:rFonts w:asciiTheme="majorHAnsi" w:hAnsiTheme="majorHAnsi" w:cstheme="majorHAnsi"/>
                <w:b/>
                <w:bCs/>
                <w:u w:val="single"/>
              </w:rPr>
              <w:t>Algebraic Sequences</w:t>
            </w:r>
          </w:p>
          <w:p w14:paraId="13ED0A65" w14:textId="4E9BBF9E" w:rsidR="007D0EF6" w:rsidRDefault="007D0EF6" w:rsidP="007D0EF6">
            <w:pPr>
              <w:pStyle w:val="ListParagraph"/>
              <w:numPr>
                <w:ilvl w:val="0"/>
                <w:numId w:val="113"/>
              </w:numPr>
              <w:spacing w:after="0"/>
              <w:rPr>
                <w:rFonts w:asciiTheme="majorHAnsi" w:hAnsiTheme="majorHAnsi" w:cstheme="majorHAnsi"/>
              </w:rPr>
            </w:pPr>
            <w:r>
              <w:rPr>
                <w:rFonts w:asciiTheme="majorHAnsi" w:hAnsiTheme="majorHAnsi" w:cstheme="majorHAnsi"/>
              </w:rPr>
              <w:t>Sequences</w:t>
            </w:r>
          </w:p>
          <w:p w14:paraId="19FE68D5" w14:textId="1715859E" w:rsidR="007D0EF6" w:rsidRDefault="007D0EF6" w:rsidP="007D0EF6">
            <w:pPr>
              <w:pStyle w:val="ListParagraph"/>
              <w:numPr>
                <w:ilvl w:val="0"/>
                <w:numId w:val="113"/>
              </w:numPr>
              <w:spacing w:after="0"/>
              <w:rPr>
                <w:rFonts w:asciiTheme="majorHAnsi" w:hAnsiTheme="majorHAnsi" w:cstheme="majorHAnsi"/>
              </w:rPr>
            </w:pPr>
            <w:r>
              <w:rPr>
                <w:rFonts w:asciiTheme="majorHAnsi" w:hAnsiTheme="majorHAnsi" w:cstheme="majorHAnsi"/>
              </w:rPr>
              <w:t>Generate Sequences Given a Rule in Words</w:t>
            </w:r>
          </w:p>
          <w:p w14:paraId="1FDD8075" w14:textId="756DF149" w:rsidR="007D0EF6" w:rsidRDefault="007D0EF6" w:rsidP="007D0EF6">
            <w:pPr>
              <w:pStyle w:val="ListParagraph"/>
              <w:numPr>
                <w:ilvl w:val="0"/>
                <w:numId w:val="113"/>
              </w:numPr>
              <w:spacing w:after="0"/>
              <w:rPr>
                <w:rFonts w:asciiTheme="majorHAnsi" w:hAnsiTheme="majorHAnsi" w:cstheme="majorHAnsi"/>
              </w:rPr>
            </w:pPr>
            <w:r>
              <w:rPr>
                <w:rFonts w:asciiTheme="majorHAnsi" w:hAnsiTheme="majorHAnsi" w:cstheme="majorHAnsi"/>
              </w:rPr>
              <w:t>Generate Sequences Given a Simple Algebraic Rule</w:t>
            </w:r>
          </w:p>
          <w:p w14:paraId="2AF6D3C5" w14:textId="640D8A68" w:rsidR="007D0EF6" w:rsidRDefault="0097001D" w:rsidP="007D0EF6">
            <w:pPr>
              <w:pStyle w:val="ListParagraph"/>
              <w:numPr>
                <w:ilvl w:val="0"/>
                <w:numId w:val="113"/>
              </w:numPr>
              <w:spacing w:after="0"/>
              <w:rPr>
                <w:rFonts w:asciiTheme="majorHAnsi" w:hAnsiTheme="majorHAnsi" w:cstheme="majorHAnsi"/>
              </w:rPr>
            </w:pPr>
            <w:r>
              <w:rPr>
                <w:rFonts w:asciiTheme="majorHAnsi" w:hAnsiTheme="majorHAnsi" w:cstheme="majorHAnsi"/>
              </w:rPr>
              <w:t>Generate Sequences Given a Complex Algebraic Rule</w:t>
            </w:r>
          </w:p>
          <w:p w14:paraId="3236BE43" w14:textId="078B033B" w:rsidR="0097001D" w:rsidRDefault="0097001D" w:rsidP="007D0EF6">
            <w:pPr>
              <w:pStyle w:val="ListParagraph"/>
              <w:numPr>
                <w:ilvl w:val="0"/>
                <w:numId w:val="113"/>
              </w:numPr>
              <w:spacing w:after="0"/>
              <w:rPr>
                <w:rFonts w:asciiTheme="majorHAnsi" w:hAnsiTheme="majorHAnsi" w:cstheme="majorHAnsi"/>
              </w:rPr>
            </w:pPr>
            <w:r>
              <w:rPr>
                <w:rFonts w:asciiTheme="majorHAnsi" w:hAnsiTheme="majorHAnsi" w:cstheme="majorHAnsi"/>
              </w:rPr>
              <w:t>Completing Sequences from an Nth Term</w:t>
            </w:r>
          </w:p>
          <w:p w14:paraId="6DD5A515" w14:textId="02DC3760" w:rsidR="0097001D" w:rsidRPr="007D0EF6" w:rsidRDefault="0097001D" w:rsidP="007D0EF6">
            <w:pPr>
              <w:pStyle w:val="ListParagraph"/>
              <w:numPr>
                <w:ilvl w:val="0"/>
                <w:numId w:val="113"/>
              </w:numPr>
              <w:spacing w:after="0"/>
              <w:rPr>
                <w:rFonts w:asciiTheme="majorHAnsi" w:hAnsiTheme="majorHAnsi" w:cstheme="majorHAnsi"/>
              </w:rPr>
            </w:pPr>
            <w:r>
              <w:rPr>
                <w:rFonts w:asciiTheme="majorHAnsi" w:hAnsiTheme="majorHAnsi" w:cstheme="majorHAnsi"/>
              </w:rPr>
              <w:t>Find the Rule for the Nth Term of a Linear Sequence</w:t>
            </w:r>
          </w:p>
          <w:p w14:paraId="7A3B3FCE" w14:textId="77777777" w:rsidR="00737451" w:rsidRDefault="00737451" w:rsidP="00E4612B">
            <w:pPr>
              <w:spacing w:after="0"/>
              <w:rPr>
                <w:rFonts w:asciiTheme="majorHAnsi" w:hAnsiTheme="majorHAnsi" w:cstheme="majorHAnsi"/>
                <w:b/>
                <w:bCs/>
                <w:u w:val="single"/>
              </w:rPr>
            </w:pPr>
            <w:r>
              <w:rPr>
                <w:rFonts w:asciiTheme="majorHAnsi" w:hAnsiTheme="majorHAnsi" w:cstheme="majorHAnsi"/>
                <w:b/>
                <w:bCs/>
                <w:u w:val="single"/>
              </w:rPr>
              <w:t>Angles in Parallel Lines</w:t>
            </w:r>
          </w:p>
          <w:p w14:paraId="49CB47D8" w14:textId="6212081D" w:rsidR="00006CE3" w:rsidRDefault="00006CE3" w:rsidP="00006CE3">
            <w:pPr>
              <w:pStyle w:val="ListParagraph"/>
              <w:numPr>
                <w:ilvl w:val="0"/>
                <w:numId w:val="114"/>
              </w:numPr>
              <w:spacing w:after="0"/>
              <w:rPr>
                <w:rFonts w:asciiTheme="majorHAnsi" w:hAnsiTheme="majorHAnsi" w:cstheme="majorHAnsi"/>
              </w:rPr>
            </w:pPr>
            <w:r>
              <w:rPr>
                <w:rFonts w:asciiTheme="majorHAnsi" w:hAnsiTheme="majorHAnsi" w:cstheme="majorHAnsi"/>
              </w:rPr>
              <w:t xml:space="preserve">Measure and Draw Angles </w:t>
            </w:r>
          </w:p>
          <w:p w14:paraId="037730D9" w14:textId="327AFAF4" w:rsidR="00197ED3" w:rsidRDefault="00197ED3" w:rsidP="00006CE3">
            <w:pPr>
              <w:pStyle w:val="ListParagraph"/>
              <w:numPr>
                <w:ilvl w:val="0"/>
                <w:numId w:val="114"/>
              </w:numPr>
              <w:spacing w:after="0"/>
              <w:rPr>
                <w:rFonts w:asciiTheme="majorHAnsi" w:hAnsiTheme="majorHAnsi" w:cstheme="majorHAnsi"/>
              </w:rPr>
            </w:pPr>
            <w:r>
              <w:rPr>
                <w:rFonts w:asciiTheme="majorHAnsi" w:hAnsiTheme="majorHAnsi" w:cstheme="majorHAnsi"/>
              </w:rPr>
              <w:t>Angles on a Straight Line</w:t>
            </w:r>
          </w:p>
          <w:p w14:paraId="407CBF92" w14:textId="6FAEE73F" w:rsidR="00197ED3" w:rsidRDefault="00197ED3" w:rsidP="00006CE3">
            <w:pPr>
              <w:pStyle w:val="ListParagraph"/>
              <w:numPr>
                <w:ilvl w:val="0"/>
                <w:numId w:val="114"/>
              </w:numPr>
              <w:spacing w:after="0"/>
              <w:rPr>
                <w:rFonts w:asciiTheme="majorHAnsi" w:hAnsiTheme="majorHAnsi" w:cstheme="majorHAnsi"/>
              </w:rPr>
            </w:pPr>
            <w:r>
              <w:rPr>
                <w:rFonts w:asciiTheme="majorHAnsi" w:hAnsiTheme="majorHAnsi" w:cstheme="majorHAnsi"/>
              </w:rPr>
              <w:t>Vertically Opposite Angles</w:t>
            </w:r>
          </w:p>
          <w:p w14:paraId="6D101BD0" w14:textId="3AE54398" w:rsidR="00197ED3" w:rsidRDefault="00197ED3" w:rsidP="00006CE3">
            <w:pPr>
              <w:pStyle w:val="ListParagraph"/>
              <w:numPr>
                <w:ilvl w:val="0"/>
                <w:numId w:val="114"/>
              </w:numPr>
              <w:spacing w:after="0"/>
              <w:rPr>
                <w:rFonts w:asciiTheme="majorHAnsi" w:hAnsiTheme="majorHAnsi" w:cstheme="majorHAnsi"/>
              </w:rPr>
            </w:pPr>
            <w:r>
              <w:rPr>
                <w:rFonts w:asciiTheme="majorHAnsi" w:hAnsiTheme="majorHAnsi" w:cstheme="majorHAnsi"/>
              </w:rPr>
              <w:t>Angles Around a Point</w:t>
            </w:r>
          </w:p>
          <w:p w14:paraId="3FF756C2" w14:textId="688B597D" w:rsidR="00197ED3" w:rsidRDefault="00197ED3" w:rsidP="00006CE3">
            <w:pPr>
              <w:pStyle w:val="ListParagraph"/>
              <w:numPr>
                <w:ilvl w:val="0"/>
                <w:numId w:val="114"/>
              </w:numPr>
              <w:spacing w:after="0"/>
              <w:rPr>
                <w:rFonts w:asciiTheme="majorHAnsi" w:hAnsiTheme="majorHAnsi" w:cstheme="majorHAnsi"/>
              </w:rPr>
            </w:pPr>
            <w:r>
              <w:rPr>
                <w:rFonts w:asciiTheme="majorHAnsi" w:hAnsiTheme="majorHAnsi" w:cstheme="majorHAnsi"/>
              </w:rPr>
              <w:t>Angles in a Triangle</w:t>
            </w:r>
          </w:p>
          <w:p w14:paraId="04E4F2BE" w14:textId="10801083" w:rsidR="00197ED3" w:rsidRDefault="00197ED3" w:rsidP="00006CE3">
            <w:pPr>
              <w:pStyle w:val="ListParagraph"/>
              <w:numPr>
                <w:ilvl w:val="0"/>
                <w:numId w:val="114"/>
              </w:numPr>
              <w:spacing w:after="0"/>
              <w:rPr>
                <w:rFonts w:asciiTheme="majorHAnsi" w:hAnsiTheme="majorHAnsi" w:cstheme="majorHAnsi"/>
              </w:rPr>
            </w:pPr>
            <w:r>
              <w:rPr>
                <w:rFonts w:asciiTheme="majorHAnsi" w:hAnsiTheme="majorHAnsi" w:cstheme="majorHAnsi"/>
              </w:rPr>
              <w:t>Angles in Quadrilateral</w:t>
            </w:r>
            <w:r w:rsidR="005A13CB">
              <w:rPr>
                <w:rFonts w:asciiTheme="majorHAnsi" w:hAnsiTheme="majorHAnsi" w:cstheme="majorHAnsi"/>
              </w:rPr>
              <w:t>s</w:t>
            </w:r>
          </w:p>
          <w:p w14:paraId="32083783" w14:textId="270E3C03" w:rsidR="005A13CB" w:rsidRDefault="005A13CB" w:rsidP="00006CE3">
            <w:pPr>
              <w:pStyle w:val="ListParagraph"/>
              <w:numPr>
                <w:ilvl w:val="0"/>
                <w:numId w:val="114"/>
              </w:numPr>
              <w:spacing w:after="0"/>
              <w:rPr>
                <w:rFonts w:asciiTheme="majorHAnsi" w:hAnsiTheme="majorHAnsi" w:cstheme="majorHAnsi"/>
              </w:rPr>
            </w:pPr>
            <w:r>
              <w:rPr>
                <w:rFonts w:asciiTheme="majorHAnsi" w:hAnsiTheme="majorHAnsi" w:cstheme="majorHAnsi"/>
              </w:rPr>
              <w:t>Alternate Angles</w:t>
            </w:r>
          </w:p>
          <w:p w14:paraId="57170788" w14:textId="5838A6DC" w:rsidR="005A13CB" w:rsidRDefault="005A13CB" w:rsidP="00006CE3">
            <w:pPr>
              <w:pStyle w:val="ListParagraph"/>
              <w:numPr>
                <w:ilvl w:val="0"/>
                <w:numId w:val="114"/>
              </w:numPr>
              <w:spacing w:after="0"/>
              <w:rPr>
                <w:rFonts w:asciiTheme="majorHAnsi" w:hAnsiTheme="majorHAnsi" w:cstheme="majorHAnsi"/>
              </w:rPr>
            </w:pPr>
            <w:r>
              <w:rPr>
                <w:rFonts w:asciiTheme="majorHAnsi" w:hAnsiTheme="majorHAnsi" w:cstheme="majorHAnsi"/>
              </w:rPr>
              <w:t>Corresponding Angles</w:t>
            </w:r>
          </w:p>
          <w:p w14:paraId="380B76F4" w14:textId="42B7EBA6" w:rsidR="005A13CB" w:rsidRDefault="005A13CB" w:rsidP="00006CE3">
            <w:pPr>
              <w:pStyle w:val="ListParagraph"/>
              <w:numPr>
                <w:ilvl w:val="0"/>
                <w:numId w:val="114"/>
              </w:numPr>
              <w:spacing w:after="0"/>
              <w:rPr>
                <w:rFonts w:asciiTheme="majorHAnsi" w:hAnsiTheme="majorHAnsi" w:cstheme="majorHAnsi"/>
              </w:rPr>
            </w:pPr>
            <w:r>
              <w:rPr>
                <w:rFonts w:asciiTheme="majorHAnsi" w:hAnsiTheme="majorHAnsi" w:cstheme="majorHAnsi"/>
              </w:rPr>
              <w:t xml:space="preserve">Co-Interior Angles </w:t>
            </w:r>
          </w:p>
          <w:p w14:paraId="1277448A" w14:textId="354872EE" w:rsidR="005A13CB" w:rsidRPr="00006CE3" w:rsidRDefault="005A13CB" w:rsidP="00006CE3">
            <w:pPr>
              <w:pStyle w:val="ListParagraph"/>
              <w:numPr>
                <w:ilvl w:val="0"/>
                <w:numId w:val="114"/>
              </w:numPr>
              <w:spacing w:after="0"/>
              <w:rPr>
                <w:rFonts w:asciiTheme="majorHAnsi" w:hAnsiTheme="majorHAnsi" w:cstheme="majorHAnsi"/>
              </w:rPr>
            </w:pPr>
            <w:r>
              <w:rPr>
                <w:rFonts w:asciiTheme="majorHAnsi" w:hAnsiTheme="majorHAnsi" w:cstheme="majorHAnsi"/>
              </w:rPr>
              <w:t>Angles in Parallel Lines</w:t>
            </w:r>
          </w:p>
          <w:p w14:paraId="791D7917" w14:textId="77777777" w:rsidR="00737451" w:rsidRDefault="00737451" w:rsidP="00E4612B">
            <w:pPr>
              <w:spacing w:after="0"/>
              <w:rPr>
                <w:rFonts w:asciiTheme="majorHAnsi" w:hAnsiTheme="majorHAnsi" w:cstheme="majorHAnsi"/>
                <w:b/>
                <w:bCs/>
                <w:u w:val="single"/>
              </w:rPr>
            </w:pPr>
            <w:r>
              <w:rPr>
                <w:rFonts w:asciiTheme="majorHAnsi" w:hAnsiTheme="majorHAnsi" w:cstheme="majorHAnsi"/>
                <w:b/>
                <w:bCs/>
                <w:u w:val="single"/>
              </w:rPr>
              <w:t>Area of Trapeziums</w:t>
            </w:r>
          </w:p>
          <w:p w14:paraId="1C68EE1D" w14:textId="5AFBB99C" w:rsidR="00B54005" w:rsidRDefault="00B54005" w:rsidP="00B54005">
            <w:pPr>
              <w:pStyle w:val="ListParagraph"/>
              <w:numPr>
                <w:ilvl w:val="0"/>
                <w:numId w:val="115"/>
              </w:numPr>
              <w:spacing w:after="0"/>
              <w:rPr>
                <w:rFonts w:asciiTheme="majorHAnsi" w:hAnsiTheme="majorHAnsi" w:cstheme="majorHAnsi"/>
              </w:rPr>
            </w:pPr>
            <w:r>
              <w:rPr>
                <w:rFonts w:asciiTheme="majorHAnsi" w:hAnsiTheme="majorHAnsi" w:cstheme="majorHAnsi"/>
              </w:rPr>
              <w:t>Find Area of Squares, Rectangles and Parallelograms</w:t>
            </w:r>
          </w:p>
          <w:p w14:paraId="27F910ED" w14:textId="594417D3" w:rsidR="00B54005" w:rsidRDefault="00B54005" w:rsidP="00B54005">
            <w:pPr>
              <w:pStyle w:val="ListParagraph"/>
              <w:numPr>
                <w:ilvl w:val="0"/>
                <w:numId w:val="115"/>
              </w:numPr>
              <w:spacing w:after="0"/>
              <w:rPr>
                <w:rFonts w:asciiTheme="majorHAnsi" w:hAnsiTheme="majorHAnsi" w:cstheme="majorHAnsi"/>
              </w:rPr>
            </w:pPr>
            <w:r>
              <w:rPr>
                <w:rFonts w:asciiTheme="majorHAnsi" w:hAnsiTheme="majorHAnsi" w:cstheme="majorHAnsi"/>
              </w:rPr>
              <w:t>Find Area of Triangles</w:t>
            </w:r>
          </w:p>
          <w:p w14:paraId="1CCF892D" w14:textId="71A6BE57" w:rsidR="00B54005" w:rsidRDefault="00B54005" w:rsidP="00B54005">
            <w:pPr>
              <w:pStyle w:val="ListParagraph"/>
              <w:numPr>
                <w:ilvl w:val="0"/>
                <w:numId w:val="115"/>
              </w:numPr>
              <w:spacing w:after="0"/>
              <w:rPr>
                <w:rFonts w:asciiTheme="majorHAnsi" w:hAnsiTheme="majorHAnsi" w:cstheme="majorHAnsi"/>
              </w:rPr>
            </w:pPr>
            <w:r>
              <w:rPr>
                <w:rFonts w:asciiTheme="majorHAnsi" w:hAnsiTheme="majorHAnsi" w:cstheme="majorHAnsi"/>
              </w:rPr>
              <w:t>Find Unknown Lengths and Area of Rectilinear Shapes</w:t>
            </w:r>
          </w:p>
          <w:p w14:paraId="654E563A" w14:textId="0400DE65" w:rsidR="00B54005" w:rsidRDefault="008E3208" w:rsidP="00B54005">
            <w:pPr>
              <w:pStyle w:val="ListParagraph"/>
              <w:numPr>
                <w:ilvl w:val="0"/>
                <w:numId w:val="115"/>
              </w:numPr>
              <w:spacing w:after="0"/>
              <w:rPr>
                <w:rFonts w:asciiTheme="majorHAnsi" w:hAnsiTheme="majorHAnsi" w:cstheme="majorHAnsi"/>
              </w:rPr>
            </w:pPr>
            <w:r>
              <w:rPr>
                <w:rFonts w:asciiTheme="majorHAnsi" w:hAnsiTheme="majorHAnsi" w:cstheme="majorHAnsi"/>
              </w:rPr>
              <w:t>Find the Area of Compound Shapes</w:t>
            </w:r>
          </w:p>
          <w:p w14:paraId="7D8E9190" w14:textId="6B08851E" w:rsidR="008E3208" w:rsidRPr="00B54005" w:rsidRDefault="008E3208" w:rsidP="00B54005">
            <w:pPr>
              <w:pStyle w:val="ListParagraph"/>
              <w:numPr>
                <w:ilvl w:val="0"/>
                <w:numId w:val="115"/>
              </w:numPr>
              <w:spacing w:after="0"/>
              <w:rPr>
                <w:rFonts w:asciiTheme="majorHAnsi" w:hAnsiTheme="majorHAnsi" w:cstheme="majorHAnsi"/>
              </w:rPr>
            </w:pPr>
            <w:r>
              <w:rPr>
                <w:rFonts w:asciiTheme="majorHAnsi" w:hAnsiTheme="majorHAnsi" w:cstheme="majorHAnsi"/>
              </w:rPr>
              <w:t>Find the Area of Trapeziums</w:t>
            </w:r>
          </w:p>
          <w:p w14:paraId="78FF5EF6" w14:textId="77777777" w:rsidR="00F95B3D" w:rsidRDefault="00F95B3D" w:rsidP="00F95B3D">
            <w:pPr>
              <w:spacing w:after="0"/>
              <w:rPr>
                <w:rFonts w:asciiTheme="majorHAnsi" w:hAnsiTheme="majorHAnsi" w:cstheme="majorHAnsi"/>
                <w:b/>
                <w:bCs/>
                <w:u w:val="single"/>
              </w:rPr>
            </w:pPr>
            <w:r w:rsidRPr="00833C44">
              <w:rPr>
                <w:rFonts w:asciiTheme="majorHAnsi" w:hAnsiTheme="majorHAnsi" w:cstheme="majorHAnsi"/>
                <w:b/>
                <w:bCs/>
                <w:u w:val="single"/>
              </w:rPr>
              <w:t xml:space="preserve">Tables and probability </w:t>
            </w:r>
          </w:p>
          <w:p w14:paraId="77EAF57B"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Solve Problems with Frequency Trees</w:t>
            </w:r>
          </w:p>
          <w:p w14:paraId="0BD8621A"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Two-Way Tables</w:t>
            </w:r>
          </w:p>
          <w:p w14:paraId="07384103"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Probability Review</w:t>
            </w:r>
          </w:p>
          <w:p w14:paraId="1422C119"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 xml:space="preserve">Find Probabilities </w:t>
            </w:r>
            <w:proofErr w:type="gramStart"/>
            <w:r>
              <w:rPr>
                <w:rFonts w:asciiTheme="majorHAnsi" w:hAnsiTheme="majorHAnsi" w:cstheme="majorHAnsi"/>
              </w:rPr>
              <w:t>From</w:t>
            </w:r>
            <w:proofErr w:type="gramEnd"/>
            <w:r>
              <w:rPr>
                <w:rFonts w:asciiTheme="majorHAnsi" w:hAnsiTheme="majorHAnsi" w:cstheme="majorHAnsi"/>
              </w:rPr>
              <w:t xml:space="preserve"> Venn Diagrams</w:t>
            </w:r>
          </w:p>
          <w:p w14:paraId="1456879E"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 xml:space="preserve">Construct Sample Spaces </w:t>
            </w:r>
            <w:proofErr w:type="gramStart"/>
            <w:r>
              <w:rPr>
                <w:rFonts w:asciiTheme="majorHAnsi" w:hAnsiTheme="majorHAnsi" w:cstheme="majorHAnsi"/>
              </w:rPr>
              <w:t>From</w:t>
            </w:r>
            <w:proofErr w:type="gramEnd"/>
            <w:r>
              <w:rPr>
                <w:rFonts w:asciiTheme="majorHAnsi" w:hAnsiTheme="majorHAnsi" w:cstheme="majorHAnsi"/>
              </w:rPr>
              <w:t xml:space="preserve"> One or More Events</w:t>
            </w:r>
          </w:p>
          <w:p w14:paraId="569D8054" w14:textId="77777777" w:rsid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Find Probabilities from a Sample Space</w:t>
            </w:r>
          </w:p>
          <w:p w14:paraId="4D34ADE1" w14:textId="67A224ED" w:rsidR="00F95B3D" w:rsidRPr="00F95B3D" w:rsidRDefault="00F95B3D" w:rsidP="00F95B3D">
            <w:pPr>
              <w:pStyle w:val="ListParagraph"/>
              <w:numPr>
                <w:ilvl w:val="0"/>
                <w:numId w:val="112"/>
              </w:numPr>
              <w:spacing w:after="0"/>
              <w:rPr>
                <w:rFonts w:asciiTheme="majorHAnsi" w:hAnsiTheme="majorHAnsi" w:cstheme="majorHAnsi"/>
              </w:rPr>
            </w:pPr>
            <w:r>
              <w:rPr>
                <w:rFonts w:asciiTheme="majorHAnsi" w:hAnsiTheme="majorHAnsi" w:cstheme="majorHAnsi"/>
              </w:rPr>
              <w:t>Use the Product Rule for Finding the Total Number of Possible Outcomes</w:t>
            </w:r>
          </w:p>
          <w:p w14:paraId="7F5CF51C" w14:textId="77777777" w:rsidR="00737451" w:rsidRDefault="00737451" w:rsidP="00E4612B">
            <w:pPr>
              <w:spacing w:after="0"/>
              <w:rPr>
                <w:rFonts w:asciiTheme="majorHAnsi" w:hAnsiTheme="majorHAnsi" w:cstheme="majorHAnsi"/>
                <w:b/>
                <w:bCs/>
                <w:u w:val="single"/>
              </w:rPr>
            </w:pPr>
            <w:r>
              <w:rPr>
                <w:rFonts w:asciiTheme="majorHAnsi" w:hAnsiTheme="majorHAnsi" w:cstheme="majorHAnsi"/>
                <w:b/>
                <w:bCs/>
                <w:u w:val="single"/>
              </w:rPr>
              <w:t>Representing Data</w:t>
            </w:r>
          </w:p>
          <w:p w14:paraId="275014A8" w14:textId="18AC650C" w:rsidR="00F25D34" w:rsidRDefault="00F25D34" w:rsidP="00F25D34">
            <w:pPr>
              <w:pStyle w:val="ListParagraph"/>
              <w:numPr>
                <w:ilvl w:val="0"/>
                <w:numId w:val="116"/>
              </w:numPr>
              <w:spacing w:after="0"/>
              <w:rPr>
                <w:rFonts w:asciiTheme="majorHAnsi" w:hAnsiTheme="majorHAnsi" w:cstheme="majorHAnsi"/>
              </w:rPr>
            </w:pPr>
            <w:r>
              <w:rPr>
                <w:rFonts w:asciiTheme="majorHAnsi" w:hAnsiTheme="majorHAnsi" w:cstheme="majorHAnsi"/>
              </w:rPr>
              <w:t>Draw and Interpret Scatter Graphs</w:t>
            </w:r>
          </w:p>
          <w:p w14:paraId="16851B6F" w14:textId="749BF7B0" w:rsidR="00F25D34" w:rsidRDefault="00F25D34" w:rsidP="00F25D34">
            <w:pPr>
              <w:pStyle w:val="ListParagraph"/>
              <w:numPr>
                <w:ilvl w:val="0"/>
                <w:numId w:val="116"/>
              </w:numPr>
              <w:spacing w:after="0"/>
              <w:rPr>
                <w:rFonts w:asciiTheme="majorHAnsi" w:hAnsiTheme="majorHAnsi" w:cstheme="majorHAnsi"/>
              </w:rPr>
            </w:pPr>
            <w:r>
              <w:rPr>
                <w:rFonts w:asciiTheme="majorHAnsi" w:hAnsiTheme="majorHAnsi" w:cstheme="majorHAnsi"/>
              </w:rPr>
              <w:t>Understand and Describe Linear Correlation</w:t>
            </w:r>
          </w:p>
          <w:p w14:paraId="4C1FB508" w14:textId="5F548362" w:rsidR="00F25D34" w:rsidRDefault="00F25D34" w:rsidP="00F25D34">
            <w:pPr>
              <w:pStyle w:val="ListParagraph"/>
              <w:numPr>
                <w:ilvl w:val="0"/>
                <w:numId w:val="116"/>
              </w:numPr>
              <w:spacing w:after="0"/>
              <w:rPr>
                <w:rFonts w:asciiTheme="majorHAnsi" w:hAnsiTheme="majorHAnsi" w:cstheme="majorHAnsi"/>
              </w:rPr>
            </w:pPr>
            <w:r>
              <w:rPr>
                <w:rFonts w:asciiTheme="majorHAnsi" w:hAnsiTheme="majorHAnsi" w:cstheme="majorHAnsi"/>
              </w:rPr>
              <w:t>Draw and Use Line of Best Fit</w:t>
            </w:r>
          </w:p>
          <w:p w14:paraId="4F161CA0" w14:textId="398F30B5" w:rsidR="00F25D34" w:rsidRDefault="004464EC" w:rsidP="00F25D34">
            <w:pPr>
              <w:pStyle w:val="ListParagraph"/>
              <w:numPr>
                <w:ilvl w:val="0"/>
                <w:numId w:val="116"/>
              </w:numPr>
              <w:spacing w:after="0"/>
              <w:rPr>
                <w:rFonts w:asciiTheme="majorHAnsi" w:hAnsiTheme="majorHAnsi" w:cstheme="majorHAnsi"/>
              </w:rPr>
            </w:pPr>
            <w:r>
              <w:rPr>
                <w:rFonts w:asciiTheme="majorHAnsi" w:hAnsiTheme="majorHAnsi" w:cstheme="majorHAnsi"/>
              </w:rPr>
              <w:t>Read and Interpret Ungrouped Frequency Tables</w:t>
            </w:r>
          </w:p>
          <w:p w14:paraId="1FA6DBF4" w14:textId="28A52CB1" w:rsidR="004464EC" w:rsidRDefault="004464EC" w:rsidP="00F25D34">
            <w:pPr>
              <w:pStyle w:val="ListParagraph"/>
              <w:numPr>
                <w:ilvl w:val="0"/>
                <w:numId w:val="116"/>
              </w:numPr>
              <w:spacing w:after="0"/>
              <w:rPr>
                <w:rFonts w:asciiTheme="majorHAnsi" w:hAnsiTheme="majorHAnsi" w:cstheme="majorHAnsi"/>
              </w:rPr>
            </w:pPr>
            <w:r>
              <w:rPr>
                <w:rFonts w:asciiTheme="majorHAnsi" w:hAnsiTheme="majorHAnsi" w:cstheme="majorHAnsi"/>
              </w:rPr>
              <w:t>Read and Interpret Grouped Frequency Tables</w:t>
            </w:r>
          </w:p>
          <w:p w14:paraId="7B78F48A" w14:textId="408D6B6A" w:rsidR="004464EC" w:rsidRPr="00F25D34" w:rsidRDefault="004464EC" w:rsidP="00F25D34">
            <w:pPr>
              <w:pStyle w:val="ListParagraph"/>
              <w:numPr>
                <w:ilvl w:val="0"/>
                <w:numId w:val="116"/>
              </w:numPr>
              <w:spacing w:after="0"/>
              <w:rPr>
                <w:rFonts w:asciiTheme="majorHAnsi" w:hAnsiTheme="majorHAnsi" w:cstheme="majorHAnsi"/>
              </w:rPr>
            </w:pPr>
            <w:r>
              <w:rPr>
                <w:rFonts w:asciiTheme="majorHAnsi" w:hAnsiTheme="majorHAnsi" w:cstheme="majorHAnsi"/>
              </w:rPr>
              <w:t>Represent Data Grouped into Equal Classes</w:t>
            </w:r>
          </w:p>
          <w:p w14:paraId="33631EE8" w14:textId="77777777" w:rsidR="00737451" w:rsidRDefault="00737451" w:rsidP="00E4612B">
            <w:pPr>
              <w:spacing w:after="0"/>
              <w:rPr>
                <w:rFonts w:asciiTheme="majorHAnsi" w:hAnsiTheme="majorHAnsi" w:cstheme="majorHAnsi"/>
                <w:b/>
                <w:bCs/>
                <w:u w:val="single"/>
              </w:rPr>
            </w:pPr>
            <w:r>
              <w:rPr>
                <w:rFonts w:asciiTheme="majorHAnsi" w:hAnsiTheme="majorHAnsi" w:cstheme="majorHAnsi"/>
                <w:b/>
                <w:bCs/>
                <w:u w:val="single"/>
              </w:rPr>
              <w:t>Multiplicative Change</w:t>
            </w:r>
          </w:p>
          <w:p w14:paraId="723B2BA0" w14:textId="77777777" w:rsidR="00892EC3" w:rsidRDefault="00892EC3" w:rsidP="00892EC3">
            <w:pPr>
              <w:pStyle w:val="ListParagraph"/>
              <w:numPr>
                <w:ilvl w:val="0"/>
                <w:numId w:val="117"/>
              </w:numPr>
              <w:spacing w:after="0"/>
              <w:rPr>
                <w:rFonts w:asciiTheme="majorHAnsi" w:hAnsiTheme="majorHAnsi" w:cstheme="majorHAnsi"/>
              </w:rPr>
            </w:pPr>
            <w:r>
              <w:rPr>
                <w:rFonts w:asciiTheme="majorHAnsi" w:hAnsiTheme="majorHAnsi" w:cstheme="majorHAnsi"/>
              </w:rPr>
              <w:t>The Unitary Method</w:t>
            </w:r>
          </w:p>
          <w:p w14:paraId="1D4A7F13" w14:textId="77777777" w:rsidR="00892EC3" w:rsidRDefault="00892EC3" w:rsidP="00892EC3">
            <w:pPr>
              <w:pStyle w:val="ListParagraph"/>
              <w:numPr>
                <w:ilvl w:val="0"/>
                <w:numId w:val="117"/>
              </w:numPr>
              <w:spacing w:after="0"/>
              <w:rPr>
                <w:rFonts w:asciiTheme="majorHAnsi" w:hAnsiTheme="majorHAnsi" w:cstheme="majorHAnsi"/>
              </w:rPr>
            </w:pPr>
            <w:r>
              <w:rPr>
                <w:rFonts w:asciiTheme="majorHAnsi" w:hAnsiTheme="majorHAnsi" w:cstheme="majorHAnsi"/>
              </w:rPr>
              <w:t>Use Multipliers</w:t>
            </w:r>
          </w:p>
          <w:p w14:paraId="55EAE422" w14:textId="77777777" w:rsidR="00892EC3" w:rsidRDefault="00892EC3" w:rsidP="00892EC3">
            <w:pPr>
              <w:pStyle w:val="ListParagraph"/>
              <w:numPr>
                <w:ilvl w:val="0"/>
                <w:numId w:val="117"/>
              </w:numPr>
              <w:spacing w:after="0"/>
              <w:rPr>
                <w:rFonts w:asciiTheme="majorHAnsi" w:hAnsiTheme="majorHAnsi" w:cstheme="majorHAnsi"/>
              </w:rPr>
            </w:pPr>
            <w:r>
              <w:rPr>
                <w:rFonts w:asciiTheme="majorHAnsi" w:hAnsiTheme="majorHAnsi" w:cstheme="majorHAnsi"/>
              </w:rPr>
              <w:t>Use Recipes</w:t>
            </w:r>
          </w:p>
          <w:p w14:paraId="522F6EFC" w14:textId="77777777" w:rsidR="00892EC3" w:rsidRDefault="00892EC3" w:rsidP="00892EC3">
            <w:pPr>
              <w:pStyle w:val="ListParagraph"/>
              <w:numPr>
                <w:ilvl w:val="0"/>
                <w:numId w:val="117"/>
              </w:numPr>
              <w:spacing w:after="0"/>
              <w:rPr>
                <w:rFonts w:asciiTheme="majorHAnsi" w:hAnsiTheme="majorHAnsi" w:cstheme="majorHAnsi"/>
              </w:rPr>
            </w:pPr>
            <w:r>
              <w:rPr>
                <w:rFonts w:asciiTheme="majorHAnsi" w:hAnsiTheme="majorHAnsi" w:cstheme="majorHAnsi"/>
              </w:rPr>
              <w:t>Convert Currency</w:t>
            </w:r>
          </w:p>
          <w:p w14:paraId="579CDF25" w14:textId="77777777" w:rsidR="00892EC3" w:rsidRDefault="00FC2560" w:rsidP="00892EC3">
            <w:pPr>
              <w:pStyle w:val="ListParagraph"/>
              <w:numPr>
                <w:ilvl w:val="0"/>
                <w:numId w:val="117"/>
              </w:numPr>
              <w:spacing w:after="0"/>
              <w:rPr>
                <w:rFonts w:asciiTheme="majorHAnsi" w:hAnsiTheme="majorHAnsi" w:cstheme="majorHAnsi"/>
              </w:rPr>
            </w:pPr>
            <w:r>
              <w:rPr>
                <w:rFonts w:asciiTheme="majorHAnsi" w:hAnsiTheme="majorHAnsi" w:cstheme="majorHAnsi"/>
              </w:rPr>
              <w:t>Use Conversion Graphs</w:t>
            </w:r>
          </w:p>
          <w:p w14:paraId="523EA656" w14:textId="52F91288" w:rsidR="00FC2560" w:rsidRPr="00892EC3" w:rsidRDefault="00FC2560" w:rsidP="00892EC3">
            <w:pPr>
              <w:pStyle w:val="ListParagraph"/>
              <w:numPr>
                <w:ilvl w:val="0"/>
                <w:numId w:val="117"/>
              </w:numPr>
              <w:spacing w:after="0"/>
              <w:rPr>
                <w:rFonts w:asciiTheme="majorHAnsi" w:hAnsiTheme="majorHAnsi" w:cstheme="majorHAnsi"/>
              </w:rPr>
            </w:pPr>
            <w:r>
              <w:rPr>
                <w:rFonts w:asciiTheme="majorHAnsi" w:hAnsiTheme="majorHAnsi" w:cstheme="majorHAnsi"/>
              </w:rPr>
              <w:t>Scale Diagrams</w:t>
            </w:r>
          </w:p>
        </w:tc>
      </w:tr>
    </w:tbl>
    <w:p w14:paraId="763293E6" w14:textId="77777777" w:rsidR="00833C44" w:rsidRPr="00833C44" w:rsidRDefault="00833C44" w:rsidP="0020336F">
      <w:pPr>
        <w:spacing w:before="100" w:beforeAutospacing="1" w:after="100" w:afterAutospacing="1" w:line="240" w:lineRule="auto"/>
        <w:rPr>
          <w:rFonts w:asciiTheme="majorHAnsi" w:eastAsia="Times New Roman" w:hAnsiTheme="majorHAnsi" w:cstheme="majorHAnsi"/>
          <w:u w:val="single"/>
          <w:lang w:val="en" w:eastAsia="en-GB"/>
        </w:rPr>
      </w:pPr>
    </w:p>
    <w:p w14:paraId="0D60C848" w14:textId="77777777" w:rsidR="0020336F" w:rsidRPr="00833C44" w:rsidRDefault="0020336F" w:rsidP="0020336F">
      <w:pPr>
        <w:spacing w:after="0"/>
        <w:rPr>
          <w:rFonts w:asciiTheme="majorHAnsi" w:hAnsiTheme="majorHAnsi" w:cstheme="majorHAnsi"/>
        </w:rPr>
      </w:pPr>
    </w:p>
    <w:p w14:paraId="54F03105" w14:textId="77777777" w:rsidR="00833C44" w:rsidRPr="00833C44" w:rsidRDefault="00833C44">
      <w:pPr>
        <w:rPr>
          <w:rFonts w:asciiTheme="majorHAnsi" w:hAnsiTheme="majorHAnsi" w:cstheme="majorHAnsi"/>
        </w:rPr>
      </w:pPr>
    </w:p>
    <w:tbl>
      <w:tblPr>
        <w:tblpPr w:leftFromText="180" w:rightFromText="180" w:vertAnchor="text" w:tblpY="1"/>
        <w:tblOverlap w:val="never"/>
        <w:tblW w:w="21972" w:type="dxa"/>
        <w:tblLayout w:type="fixed"/>
        <w:tblLook w:val="04A0" w:firstRow="1" w:lastRow="0" w:firstColumn="1" w:lastColumn="0" w:noHBand="0" w:noVBand="1"/>
      </w:tblPr>
      <w:tblGrid>
        <w:gridCol w:w="491"/>
        <w:gridCol w:w="7164"/>
        <w:gridCol w:w="6804"/>
        <w:gridCol w:w="7513"/>
      </w:tblGrid>
      <w:tr w:rsidR="00833C44" w:rsidRPr="00833C44" w14:paraId="09D79274" w14:textId="77777777" w:rsidTr="00833C44">
        <w:trPr>
          <w:trHeight w:val="251"/>
        </w:trPr>
        <w:tc>
          <w:tcPr>
            <w:tcW w:w="21972" w:type="dxa"/>
            <w:gridSpan w:val="4"/>
            <w:tcBorders>
              <w:top w:val="single" w:sz="4" w:space="0" w:color="auto"/>
              <w:left w:val="nil"/>
              <w:bottom w:val="single" w:sz="4" w:space="0" w:color="auto"/>
              <w:right w:val="single" w:sz="4" w:space="0" w:color="auto"/>
            </w:tcBorders>
          </w:tcPr>
          <w:p w14:paraId="1D9575DE" w14:textId="77777777"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Year 9</w:t>
            </w:r>
          </w:p>
        </w:tc>
      </w:tr>
      <w:tr w:rsidR="00833C44" w:rsidRPr="00833C44" w14:paraId="71B04D09" w14:textId="77777777" w:rsidTr="00833C44">
        <w:trPr>
          <w:trHeight w:val="251"/>
        </w:trPr>
        <w:tc>
          <w:tcPr>
            <w:tcW w:w="491" w:type="dxa"/>
            <w:tcBorders>
              <w:top w:val="single" w:sz="4" w:space="0" w:color="auto"/>
              <w:left w:val="nil"/>
              <w:bottom w:val="single" w:sz="4" w:space="0" w:color="auto"/>
              <w:right w:val="single" w:sz="4" w:space="0" w:color="auto"/>
            </w:tcBorders>
            <w:hideMark/>
          </w:tcPr>
          <w:p w14:paraId="2E1A2696" w14:textId="77777777" w:rsidR="00833C44" w:rsidRPr="00833C44" w:rsidRDefault="00833C44" w:rsidP="00094C70">
            <w:pPr>
              <w:spacing w:after="0"/>
              <w:rPr>
                <w:rFonts w:asciiTheme="majorHAnsi" w:eastAsia="Times New Roman" w:hAnsiTheme="majorHAnsi" w:cstheme="majorHAnsi"/>
                <w:color w:val="000000"/>
                <w:lang w:eastAsia="en-GB"/>
              </w:rPr>
            </w:pPr>
            <w:r w:rsidRPr="00833C44">
              <w:rPr>
                <w:rFonts w:asciiTheme="majorHAnsi" w:eastAsia="Times New Roman" w:hAnsiTheme="majorHAnsi" w:cstheme="majorHAnsi"/>
                <w:color w:val="000000"/>
                <w:lang w:eastAsia="en-GB"/>
              </w:rPr>
              <w:t> </w:t>
            </w:r>
          </w:p>
        </w:tc>
        <w:tc>
          <w:tcPr>
            <w:tcW w:w="7164" w:type="dxa"/>
            <w:tcBorders>
              <w:top w:val="single" w:sz="4" w:space="0" w:color="auto"/>
              <w:left w:val="nil"/>
              <w:bottom w:val="single" w:sz="4" w:space="0" w:color="auto"/>
              <w:right w:val="single" w:sz="4" w:space="0" w:color="auto"/>
            </w:tcBorders>
            <w:noWrap/>
            <w:hideMark/>
          </w:tcPr>
          <w:p w14:paraId="4F566C8B" w14:textId="5C3B6EAD" w:rsidR="00833C44" w:rsidRPr="00833C44" w:rsidRDefault="00833C44" w:rsidP="00C72868">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1</w:t>
            </w:r>
          </w:p>
        </w:tc>
        <w:tc>
          <w:tcPr>
            <w:tcW w:w="6804" w:type="dxa"/>
            <w:tcBorders>
              <w:top w:val="single" w:sz="4" w:space="0" w:color="auto"/>
              <w:left w:val="nil"/>
              <w:bottom w:val="single" w:sz="4" w:space="0" w:color="auto"/>
              <w:right w:val="single" w:sz="4" w:space="0" w:color="auto"/>
            </w:tcBorders>
            <w:noWrap/>
            <w:hideMark/>
          </w:tcPr>
          <w:p w14:paraId="418EEE02" w14:textId="0E7EC01A"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2</w:t>
            </w:r>
          </w:p>
        </w:tc>
        <w:tc>
          <w:tcPr>
            <w:tcW w:w="7513" w:type="dxa"/>
            <w:tcBorders>
              <w:top w:val="single" w:sz="4" w:space="0" w:color="auto"/>
              <w:left w:val="nil"/>
              <w:bottom w:val="single" w:sz="4" w:space="0" w:color="auto"/>
              <w:right w:val="single" w:sz="4" w:space="0" w:color="auto"/>
            </w:tcBorders>
            <w:noWrap/>
            <w:hideMark/>
          </w:tcPr>
          <w:p w14:paraId="234D9094" w14:textId="3D0A2BC6" w:rsidR="00833C44" w:rsidRPr="00833C44" w:rsidRDefault="00833C44" w:rsidP="00094C70">
            <w:pPr>
              <w:spacing w:after="0"/>
              <w:jc w:val="center"/>
              <w:rPr>
                <w:rFonts w:asciiTheme="majorHAnsi" w:eastAsia="Times New Roman" w:hAnsiTheme="majorHAnsi" w:cstheme="majorHAnsi"/>
                <w:b/>
                <w:color w:val="000000"/>
                <w:lang w:eastAsia="en-GB"/>
              </w:rPr>
            </w:pPr>
            <w:r w:rsidRPr="00833C44">
              <w:rPr>
                <w:rFonts w:asciiTheme="majorHAnsi" w:eastAsia="Times New Roman" w:hAnsiTheme="majorHAnsi" w:cstheme="majorHAnsi"/>
                <w:b/>
                <w:color w:val="000000"/>
                <w:lang w:eastAsia="en-GB"/>
              </w:rPr>
              <w:t>Term 3</w:t>
            </w:r>
          </w:p>
        </w:tc>
      </w:tr>
      <w:tr w:rsidR="00833C44" w:rsidRPr="00833C44" w14:paraId="0E4A0BC6" w14:textId="77777777" w:rsidTr="00833C44">
        <w:trPr>
          <w:trHeight w:val="251"/>
        </w:trPr>
        <w:tc>
          <w:tcPr>
            <w:tcW w:w="491" w:type="dxa"/>
            <w:tcBorders>
              <w:top w:val="single" w:sz="4" w:space="0" w:color="auto"/>
              <w:left w:val="nil"/>
              <w:bottom w:val="single" w:sz="4" w:space="0" w:color="auto"/>
              <w:right w:val="single" w:sz="4" w:space="0" w:color="auto"/>
            </w:tcBorders>
            <w:textDirection w:val="btLr"/>
          </w:tcPr>
          <w:p w14:paraId="13885938" w14:textId="77777777" w:rsidR="00833C44" w:rsidRPr="00833C44" w:rsidRDefault="00833C44" w:rsidP="00094C70">
            <w:pPr>
              <w:spacing w:after="0"/>
              <w:ind w:left="113" w:right="113"/>
              <w:jc w:val="right"/>
              <w:rPr>
                <w:rFonts w:asciiTheme="majorHAnsi" w:eastAsia="Times New Roman" w:hAnsiTheme="majorHAnsi" w:cstheme="majorHAnsi"/>
                <w:i/>
                <w:color w:val="000000"/>
                <w:lang w:eastAsia="en-GB"/>
              </w:rPr>
            </w:pPr>
            <w:r w:rsidRPr="00833C44">
              <w:rPr>
                <w:rFonts w:asciiTheme="majorHAnsi" w:eastAsia="Times New Roman" w:hAnsiTheme="majorHAnsi" w:cstheme="majorHAnsi"/>
                <w:i/>
                <w:color w:val="000000"/>
                <w:lang w:eastAsia="en-GB"/>
              </w:rPr>
              <w:t>Core Knowledge/ Skills and Concepts</w:t>
            </w:r>
          </w:p>
        </w:tc>
        <w:tc>
          <w:tcPr>
            <w:tcW w:w="7164" w:type="dxa"/>
            <w:tcBorders>
              <w:top w:val="single" w:sz="4" w:space="0" w:color="auto"/>
              <w:left w:val="nil"/>
              <w:bottom w:val="single" w:sz="4" w:space="0" w:color="auto"/>
              <w:right w:val="single" w:sz="4" w:space="0" w:color="auto"/>
            </w:tcBorders>
            <w:noWrap/>
          </w:tcPr>
          <w:p w14:paraId="3F54F915" w14:textId="77777777" w:rsidR="00833C44" w:rsidRDefault="007979E7" w:rsidP="00C72868">
            <w:pPr>
              <w:spacing w:after="0" w:line="240" w:lineRule="auto"/>
              <w:rPr>
                <w:rFonts w:asciiTheme="majorHAnsi" w:hAnsiTheme="majorHAnsi" w:cstheme="majorHAnsi"/>
                <w:b/>
                <w:bCs/>
                <w:u w:val="single"/>
              </w:rPr>
            </w:pPr>
            <w:r>
              <w:rPr>
                <w:rFonts w:asciiTheme="majorHAnsi" w:hAnsiTheme="majorHAnsi" w:cstheme="majorHAnsi"/>
                <w:b/>
                <w:bCs/>
                <w:u w:val="single"/>
              </w:rPr>
              <w:t>Number Revision + Testing Conjecture</w:t>
            </w:r>
          </w:p>
          <w:p w14:paraId="563AF052" w14:textId="6438DFE0" w:rsidR="00A90CB2" w:rsidRDefault="00A90CB2"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Order of Operations</w:t>
            </w:r>
          </w:p>
          <w:p w14:paraId="6D91007A" w14:textId="519E71D7" w:rsidR="00A90CB2" w:rsidRDefault="00A90CB2"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Use the Four Operations with Integers</w:t>
            </w:r>
          </w:p>
          <w:p w14:paraId="0A400C33" w14:textId="792F5BF0" w:rsidR="00A90CB2" w:rsidRDefault="004D1FA1"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Use the Four Operations with Decimals</w:t>
            </w:r>
          </w:p>
          <w:p w14:paraId="41464393" w14:textId="4D27CC61" w:rsidR="004D1FA1" w:rsidRDefault="004D1FA1"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Work with Directed Number</w:t>
            </w:r>
          </w:p>
          <w:p w14:paraId="428A804B" w14:textId="03176107" w:rsidR="00A83B44" w:rsidRDefault="00A83B44"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Factors and Multiples</w:t>
            </w:r>
          </w:p>
          <w:p w14:paraId="06A74FF6" w14:textId="3AA7222D" w:rsidR="00A83B44" w:rsidRDefault="00A83B44"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Highest Common Factors</w:t>
            </w:r>
          </w:p>
          <w:p w14:paraId="2610AFE6" w14:textId="415140F2" w:rsidR="00A83B44" w:rsidRDefault="00A83B44"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Lowest Common Multiples</w:t>
            </w:r>
          </w:p>
          <w:p w14:paraId="4D1812BD" w14:textId="4FE629AD" w:rsidR="00A83B44" w:rsidRDefault="00A83B44"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Prime Numbers</w:t>
            </w:r>
          </w:p>
          <w:p w14:paraId="78FB2C57" w14:textId="6335AED0" w:rsidR="00A83B44" w:rsidRDefault="00A83B44"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Product of Prime Factors</w:t>
            </w:r>
          </w:p>
          <w:p w14:paraId="5BDB2B6F" w14:textId="22865C64" w:rsidR="00A83B44"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Create Venn Diagrams</w:t>
            </w:r>
          </w:p>
          <w:p w14:paraId="06168C0A" w14:textId="2E436349" w:rsidR="00B72728"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Interpret Venn Diagrams</w:t>
            </w:r>
          </w:p>
          <w:p w14:paraId="6653EACA" w14:textId="587D0DA3" w:rsidR="00B72728"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True or False</w:t>
            </w:r>
          </w:p>
          <w:p w14:paraId="7FD7CBA9" w14:textId="0A91DB7F" w:rsidR="00B72728"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Always, Sometimes or Never True</w:t>
            </w:r>
          </w:p>
          <w:p w14:paraId="0BD7D841" w14:textId="227F4781" w:rsidR="00B72728"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Show That</w:t>
            </w:r>
          </w:p>
          <w:p w14:paraId="40853CE7" w14:textId="4E48F370" w:rsidR="00B72728" w:rsidRDefault="00B72728"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Conjectures about Number</w:t>
            </w:r>
          </w:p>
          <w:p w14:paraId="5C2002DA" w14:textId="3972BC3B" w:rsidR="00273925" w:rsidRDefault="00273925"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Expand a Pair of Binomials</w:t>
            </w:r>
          </w:p>
          <w:p w14:paraId="3E1D583B" w14:textId="4C19E37A" w:rsidR="00273925" w:rsidRDefault="00273925"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Conjecture with Algebra</w:t>
            </w:r>
          </w:p>
          <w:p w14:paraId="51638885" w14:textId="553D9090" w:rsidR="00273925" w:rsidRPr="00A90CB2" w:rsidRDefault="00273925" w:rsidP="00A90CB2">
            <w:pPr>
              <w:pStyle w:val="ListParagraph"/>
              <w:numPr>
                <w:ilvl w:val="0"/>
                <w:numId w:val="118"/>
              </w:numPr>
              <w:spacing w:after="0" w:line="240" w:lineRule="auto"/>
              <w:rPr>
                <w:rFonts w:asciiTheme="majorHAnsi" w:hAnsiTheme="majorHAnsi" w:cstheme="majorHAnsi"/>
              </w:rPr>
            </w:pPr>
            <w:r>
              <w:rPr>
                <w:rFonts w:asciiTheme="majorHAnsi" w:hAnsiTheme="majorHAnsi" w:cstheme="majorHAnsi"/>
              </w:rPr>
              <w:t>Explore the 100 Grid</w:t>
            </w:r>
          </w:p>
          <w:p w14:paraId="641D4E0F" w14:textId="77777777" w:rsidR="007979E7" w:rsidRDefault="007979E7" w:rsidP="00C72868">
            <w:pPr>
              <w:spacing w:after="0" w:line="240" w:lineRule="auto"/>
              <w:rPr>
                <w:rFonts w:asciiTheme="majorHAnsi" w:hAnsiTheme="majorHAnsi" w:cstheme="majorHAnsi"/>
                <w:b/>
                <w:bCs/>
                <w:u w:val="single"/>
              </w:rPr>
            </w:pPr>
            <w:r>
              <w:rPr>
                <w:rFonts w:asciiTheme="majorHAnsi" w:hAnsiTheme="majorHAnsi" w:cstheme="majorHAnsi"/>
                <w:b/>
                <w:bCs/>
                <w:u w:val="single"/>
              </w:rPr>
              <w:t>Rotation and Translation</w:t>
            </w:r>
          </w:p>
          <w:p w14:paraId="7249CF7C" w14:textId="61E7DB3A" w:rsidR="009E38C6" w:rsidRDefault="009E38C6"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Identify the Order of Rotational Symmetry of a Shape</w:t>
            </w:r>
          </w:p>
          <w:p w14:paraId="157AEE58" w14:textId="75AB2A26" w:rsidR="009E38C6" w:rsidRDefault="009E38C6"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 xml:space="preserve">Recognise Line Symmetry </w:t>
            </w:r>
            <w:r w:rsidR="00A80751">
              <w:rPr>
                <w:rFonts w:asciiTheme="majorHAnsi" w:hAnsiTheme="majorHAnsi" w:cstheme="majorHAnsi"/>
              </w:rPr>
              <w:t>of Shapes</w:t>
            </w:r>
          </w:p>
          <w:p w14:paraId="4F7E78E7" w14:textId="7AE1A22A" w:rsidR="00A80751" w:rsidRDefault="00A80751"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Rotate a Shape About a Point on the Shape</w:t>
            </w:r>
          </w:p>
          <w:p w14:paraId="3CBA098B" w14:textId="0147CD5E" w:rsidR="00A80751" w:rsidRDefault="00A80751"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Rotate a Shape About a Point not on the Shape</w:t>
            </w:r>
          </w:p>
          <w:p w14:paraId="3A352F1F" w14:textId="27B5EEF2" w:rsidR="00793F6A" w:rsidRDefault="00793F6A"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Translate Points and Line Segments</w:t>
            </w:r>
          </w:p>
          <w:p w14:paraId="550B79BC" w14:textId="45850488" w:rsidR="00793F6A" w:rsidRDefault="00793F6A"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Translate a Shape</w:t>
            </w:r>
          </w:p>
          <w:p w14:paraId="2CD87855" w14:textId="72DDEDDF" w:rsidR="00793F6A" w:rsidRPr="009E38C6" w:rsidRDefault="00793F6A" w:rsidP="009E38C6">
            <w:pPr>
              <w:pStyle w:val="ListParagraph"/>
              <w:numPr>
                <w:ilvl w:val="0"/>
                <w:numId w:val="120"/>
              </w:numPr>
              <w:spacing w:after="0" w:line="240" w:lineRule="auto"/>
              <w:rPr>
                <w:rFonts w:asciiTheme="majorHAnsi" w:hAnsiTheme="majorHAnsi" w:cstheme="majorHAnsi"/>
              </w:rPr>
            </w:pPr>
            <w:r>
              <w:rPr>
                <w:rFonts w:asciiTheme="majorHAnsi" w:hAnsiTheme="majorHAnsi" w:cstheme="majorHAnsi"/>
              </w:rPr>
              <w:t>Describe a Translation</w:t>
            </w:r>
          </w:p>
          <w:p w14:paraId="09448628" w14:textId="12C7A5B5" w:rsidR="007979E7" w:rsidRDefault="007979E7" w:rsidP="004E56BD">
            <w:pPr>
              <w:spacing w:after="0" w:line="240" w:lineRule="auto"/>
              <w:rPr>
                <w:rFonts w:asciiTheme="majorHAnsi" w:hAnsiTheme="majorHAnsi" w:cstheme="majorHAnsi"/>
                <w:b/>
                <w:bCs/>
                <w:u w:val="single"/>
              </w:rPr>
            </w:pPr>
            <w:r w:rsidRPr="004E56BD">
              <w:rPr>
                <w:rFonts w:asciiTheme="majorHAnsi" w:hAnsiTheme="majorHAnsi" w:cstheme="majorHAnsi"/>
                <w:b/>
                <w:bCs/>
                <w:u w:val="single"/>
              </w:rPr>
              <w:t xml:space="preserve">Forming and Solving </w:t>
            </w:r>
            <w:r w:rsidR="00131D6B" w:rsidRPr="004E56BD">
              <w:rPr>
                <w:rFonts w:asciiTheme="majorHAnsi" w:hAnsiTheme="majorHAnsi" w:cstheme="majorHAnsi"/>
                <w:b/>
                <w:bCs/>
                <w:u w:val="single"/>
              </w:rPr>
              <w:t>Inequalities</w:t>
            </w:r>
          </w:p>
          <w:p w14:paraId="2B6ED1CE" w14:textId="45333C9F" w:rsidR="00CE2ABD" w:rsidRDefault="00CE2ABD"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Solving 1-Step Equations</w:t>
            </w:r>
          </w:p>
          <w:p w14:paraId="54210C55" w14:textId="35E4DB00" w:rsidR="00CE2ABD" w:rsidRDefault="00CE2ABD"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Solving 2-Step Equations</w:t>
            </w:r>
          </w:p>
          <w:p w14:paraId="0380C55E" w14:textId="5B63A733" w:rsidR="00CE2ABD" w:rsidRDefault="00CE2ABD"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Solve Equations with Brackets</w:t>
            </w:r>
          </w:p>
          <w:p w14:paraId="6ABDF651" w14:textId="25837B80" w:rsidR="00CE2ABD" w:rsidRDefault="00CE2ABD"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Interpret Inequalities</w:t>
            </w:r>
          </w:p>
          <w:p w14:paraId="7C9C33F6" w14:textId="682B7E95" w:rsidR="00CE2ABD" w:rsidRDefault="00CA031A"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Represent Inequalities on a Number Line</w:t>
            </w:r>
          </w:p>
          <w:p w14:paraId="1B963772" w14:textId="115B59D7" w:rsidR="00CA031A" w:rsidRDefault="00CA031A" w:rsidP="00CE2ABD">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Solve One Step Inequalities</w:t>
            </w:r>
          </w:p>
          <w:p w14:paraId="4A28FF05" w14:textId="5D53BAFF" w:rsidR="00CA031A" w:rsidRPr="00CA031A" w:rsidRDefault="00CA031A" w:rsidP="00CA031A">
            <w:pPr>
              <w:pStyle w:val="ListParagraph"/>
              <w:numPr>
                <w:ilvl w:val="0"/>
                <w:numId w:val="121"/>
              </w:numPr>
              <w:spacing w:after="0" w:line="240" w:lineRule="auto"/>
              <w:rPr>
                <w:rFonts w:asciiTheme="majorHAnsi" w:hAnsiTheme="majorHAnsi" w:cstheme="majorHAnsi"/>
              </w:rPr>
            </w:pPr>
            <w:r>
              <w:rPr>
                <w:rFonts w:asciiTheme="majorHAnsi" w:hAnsiTheme="majorHAnsi" w:cstheme="majorHAnsi"/>
              </w:rPr>
              <w:t>Solve Inequalities with More than One Step</w:t>
            </w:r>
          </w:p>
          <w:p w14:paraId="2CBA7A8B" w14:textId="507C0B23" w:rsidR="00131D6B" w:rsidRDefault="00131D6B" w:rsidP="00C72868">
            <w:pPr>
              <w:spacing w:after="0" w:line="240" w:lineRule="auto"/>
              <w:rPr>
                <w:rFonts w:asciiTheme="majorHAnsi" w:hAnsiTheme="majorHAnsi" w:cstheme="majorHAnsi"/>
                <w:b/>
                <w:bCs/>
                <w:u w:val="single"/>
              </w:rPr>
            </w:pPr>
            <w:r>
              <w:rPr>
                <w:rFonts w:asciiTheme="majorHAnsi" w:hAnsiTheme="majorHAnsi" w:cstheme="majorHAnsi"/>
                <w:b/>
                <w:bCs/>
                <w:u w:val="single"/>
              </w:rPr>
              <w:t>Ratio and Proportion</w:t>
            </w:r>
          </w:p>
          <w:p w14:paraId="1FE7F48E" w14:textId="22B5C38B" w:rsidR="00411BED" w:rsidRDefault="00411BED"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Direct Proportion</w:t>
            </w:r>
          </w:p>
          <w:p w14:paraId="63501780" w14:textId="26738953" w:rsidR="00411BED" w:rsidRDefault="00411BED"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Conversion Graphs</w:t>
            </w:r>
          </w:p>
          <w:p w14:paraId="6442A3EA" w14:textId="76541EC9" w:rsidR="00411BED" w:rsidRDefault="00411BED"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Best Buy Problems</w:t>
            </w:r>
          </w:p>
          <w:p w14:paraId="433ADCA9" w14:textId="655416C1" w:rsidR="00411BED" w:rsidRDefault="00411BED"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Inverse Proportion</w:t>
            </w:r>
          </w:p>
          <w:p w14:paraId="3DE72AE3" w14:textId="50796553" w:rsidR="00411BED" w:rsidRDefault="0089334E"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Share a Ratio</w:t>
            </w:r>
          </w:p>
          <w:p w14:paraId="5CC68334" w14:textId="70F4F275" w:rsidR="0089334E" w:rsidRPr="00411BED" w:rsidRDefault="0089334E" w:rsidP="00411BED">
            <w:pPr>
              <w:pStyle w:val="ListParagraph"/>
              <w:numPr>
                <w:ilvl w:val="0"/>
                <w:numId w:val="122"/>
              </w:numPr>
              <w:spacing w:after="0" w:line="240" w:lineRule="auto"/>
              <w:rPr>
                <w:rFonts w:asciiTheme="majorHAnsi" w:hAnsiTheme="majorHAnsi" w:cstheme="majorHAnsi"/>
              </w:rPr>
            </w:pPr>
            <w:r>
              <w:rPr>
                <w:rFonts w:asciiTheme="majorHAnsi" w:hAnsiTheme="majorHAnsi" w:cstheme="majorHAnsi"/>
              </w:rPr>
              <w:t>Solving Ratio Problems</w:t>
            </w:r>
          </w:p>
          <w:p w14:paraId="1E57AB44" w14:textId="2CF993C0" w:rsidR="00131D6B" w:rsidRDefault="00131D6B" w:rsidP="00C72868">
            <w:pPr>
              <w:spacing w:after="0" w:line="240" w:lineRule="auto"/>
              <w:rPr>
                <w:rFonts w:asciiTheme="majorHAnsi" w:hAnsiTheme="majorHAnsi" w:cstheme="majorHAnsi"/>
                <w:b/>
                <w:bCs/>
                <w:u w:val="single"/>
              </w:rPr>
            </w:pPr>
            <w:r>
              <w:rPr>
                <w:rFonts w:asciiTheme="majorHAnsi" w:hAnsiTheme="majorHAnsi" w:cstheme="majorHAnsi"/>
                <w:b/>
                <w:bCs/>
                <w:u w:val="single"/>
              </w:rPr>
              <w:t>Enlargements and Similarities</w:t>
            </w:r>
          </w:p>
          <w:p w14:paraId="6D306662" w14:textId="77777777" w:rsidR="007979E7" w:rsidRDefault="008D6C91" w:rsidP="0089334E">
            <w:pPr>
              <w:pStyle w:val="ListParagraph"/>
              <w:numPr>
                <w:ilvl w:val="0"/>
                <w:numId w:val="123"/>
              </w:numPr>
              <w:spacing w:after="0" w:line="240" w:lineRule="auto"/>
              <w:rPr>
                <w:rFonts w:asciiTheme="majorHAnsi" w:hAnsiTheme="majorHAnsi" w:cstheme="majorHAnsi"/>
              </w:rPr>
            </w:pPr>
            <w:r>
              <w:rPr>
                <w:rFonts w:asciiTheme="majorHAnsi" w:hAnsiTheme="majorHAnsi" w:cstheme="majorHAnsi"/>
              </w:rPr>
              <w:t>Recognise Similar Shapes</w:t>
            </w:r>
          </w:p>
          <w:p w14:paraId="0074C8FA" w14:textId="77777777" w:rsidR="008D6C91" w:rsidRDefault="008D6C91" w:rsidP="0089334E">
            <w:pPr>
              <w:pStyle w:val="ListParagraph"/>
              <w:numPr>
                <w:ilvl w:val="0"/>
                <w:numId w:val="123"/>
              </w:numPr>
              <w:spacing w:after="0" w:line="240" w:lineRule="auto"/>
              <w:rPr>
                <w:rFonts w:asciiTheme="majorHAnsi" w:hAnsiTheme="majorHAnsi" w:cstheme="majorHAnsi"/>
              </w:rPr>
            </w:pPr>
            <w:r>
              <w:rPr>
                <w:rFonts w:asciiTheme="majorHAnsi" w:hAnsiTheme="majorHAnsi" w:cstheme="majorHAnsi"/>
              </w:rPr>
              <w:t>Work Out Unknown Lengths and Angles</w:t>
            </w:r>
          </w:p>
          <w:p w14:paraId="6A6E13F8" w14:textId="77777777" w:rsidR="0017759E" w:rsidRDefault="0017759E" w:rsidP="0089334E">
            <w:pPr>
              <w:pStyle w:val="ListParagraph"/>
              <w:numPr>
                <w:ilvl w:val="0"/>
                <w:numId w:val="123"/>
              </w:numPr>
              <w:spacing w:after="0" w:line="240" w:lineRule="auto"/>
              <w:rPr>
                <w:rFonts w:asciiTheme="majorHAnsi" w:hAnsiTheme="majorHAnsi" w:cstheme="majorHAnsi"/>
              </w:rPr>
            </w:pPr>
            <w:r>
              <w:rPr>
                <w:rFonts w:asciiTheme="majorHAnsi" w:hAnsiTheme="majorHAnsi" w:cstheme="majorHAnsi"/>
              </w:rPr>
              <w:t>Enlarge a Shape on a Grid</w:t>
            </w:r>
          </w:p>
          <w:p w14:paraId="518AAABC" w14:textId="77777777" w:rsidR="0017759E" w:rsidRDefault="0017759E" w:rsidP="0089334E">
            <w:pPr>
              <w:pStyle w:val="ListParagraph"/>
              <w:numPr>
                <w:ilvl w:val="0"/>
                <w:numId w:val="123"/>
              </w:numPr>
              <w:spacing w:after="0" w:line="240" w:lineRule="auto"/>
              <w:rPr>
                <w:rFonts w:asciiTheme="majorHAnsi" w:hAnsiTheme="majorHAnsi" w:cstheme="majorHAnsi"/>
              </w:rPr>
            </w:pPr>
            <w:r>
              <w:rPr>
                <w:rFonts w:asciiTheme="majorHAnsi" w:hAnsiTheme="majorHAnsi" w:cstheme="majorHAnsi"/>
              </w:rPr>
              <w:t>Enlarge a Shape About a Point on a Grid</w:t>
            </w:r>
          </w:p>
          <w:p w14:paraId="482A2850" w14:textId="111D79CB" w:rsidR="0017759E" w:rsidRPr="0089334E" w:rsidRDefault="0017759E" w:rsidP="0089334E">
            <w:pPr>
              <w:pStyle w:val="ListParagraph"/>
              <w:numPr>
                <w:ilvl w:val="0"/>
                <w:numId w:val="123"/>
              </w:numPr>
              <w:spacing w:after="0" w:line="240" w:lineRule="auto"/>
              <w:rPr>
                <w:rFonts w:asciiTheme="majorHAnsi" w:hAnsiTheme="majorHAnsi" w:cstheme="majorHAnsi"/>
              </w:rPr>
            </w:pPr>
            <w:r>
              <w:rPr>
                <w:rFonts w:asciiTheme="majorHAnsi" w:hAnsiTheme="majorHAnsi" w:cstheme="majorHAnsi"/>
              </w:rPr>
              <w:t>Describe an Enlargement</w:t>
            </w:r>
          </w:p>
        </w:tc>
        <w:tc>
          <w:tcPr>
            <w:tcW w:w="6804" w:type="dxa"/>
            <w:tcBorders>
              <w:top w:val="single" w:sz="4" w:space="0" w:color="auto"/>
              <w:left w:val="nil"/>
              <w:bottom w:val="single" w:sz="4" w:space="0" w:color="auto"/>
              <w:right w:val="single" w:sz="4" w:space="0" w:color="auto"/>
            </w:tcBorders>
            <w:noWrap/>
          </w:tcPr>
          <w:p w14:paraId="4C955C35" w14:textId="77777777" w:rsidR="00833C44" w:rsidRDefault="00131D6B" w:rsidP="00C72868">
            <w:pPr>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Addition and Subtraction of Fractions</w:t>
            </w:r>
          </w:p>
          <w:p w14:paraId="7092BA7E" w14:textId="3CCF3EC2" w:rsidR="00793217" w:rsidRDefault="00793217"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Understand and use Equivalent Fractions</w:t>
            </w:r>
          </w:p>
          <w:p w14:paraId="43FCCABA" w14:textId="6ACF2C9E" w:rsidR="00793217" w:rsidRDefault="00793217"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Add and Subtract Fractions with</w:t>
            </w:r>
            <w:r w:rsidR="00DA5C38">
              <w:rPr>
                <w:rFonts w:asciiTheme="majorHAnsi" w:hAnsiTheme="majorHAnsi" w:cstheme="majorHAnsi"/>
                <w:color w:val="000000" w:themeColor="text1"/>
                <w:lang w:eastAsia="en-GB"/>
              </w:rPr>
              <w:t>in 1 using Equivalence</w:t>
            </w:r>
          </w:p>
          <w:p w14:paraId="0B534141" w14:textId="745E8EFB" w:rsidR="00DA5C38" w:rsidRDefault="00DA5C38"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Add and Subtract Fractions Beyond 1 using Equivalence</w:t>
            </w:r>
          </w:p>
          <w:p w14:paraId="1C98A8E4" w14:textId="0C45809E" w:rsidR="00DA5C38" w:rsidRDefault="00DA5C38"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Add and Subtract Fractions with Any Denominators</w:t>
            </w:r>
          </w:p>
          <w:p w14:paraId="50B97768" w14:textId="789399EC" w:rsidR="00DA5C38" w:rsidRDefault="00F05A67"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Convert Between Mixed Numbers and Fractions</w:t>
            </w:r>
          </w:p>
          <w:p w14:paraId="718E93C8" w14:textId="0D81ED40" w:rsidR="00F05A67" w:rsidRDefault="00F05A67"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Add and Subtract Improper Fractions and Mixed Numbers</w:t>
            </w:r>
          </w:p>
          <w:p w14:paraId="1CF46B55" w14:textId="183C5157" w:rsidR="00F05A67" w:rsidRPr="00793217" w:rsidRDefault="00A85BA5" w:rsidP="00793217">
            <w:pPr>
              <w:pStyle w:val="ListParagraph"/>
              <w:numPr>
                <w:ilvl w:val="0"/>
                <w:numId w:val="124"/>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Use Equivalence to Add and Subtract Decimals and Fractions</w:t>
            </w:r>
          </w:p>
          <w:p w14:paraId="5916B252" w14:textId="388BA9B3" w:rsidR="00A82CC0" w:rsidRDefault="005274F6" w:rsidP="00A82CC0">
            <w:pPr>
              <w:tabs>
                <w:tab w:val="center" w:pos="3294"/>
              </w:tabs>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Multiply and Divide Fractions</w:t>
            </w:r>
          </w:p>
          <w:p w14:paraId="72A0B96F" w14:textId="0C04EC5B" w:rsidR="00A82CC0" w:rsidRDefault="00A82CC0" w:rsidP="00A82CC0">
            <w:pPr>
              <w:pStyle w:val="ListParagraph"/>
              <w:numPr>
                <w:ilvl w:val="0"/>
                <w:numId w:val="126"/>
              </w:numPr>
              <w:tabs>
                <w:tab w:val="center" w:pos="3294"/>
              </w:tabs>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Find the Product of a Pair of Fractions</w:t>
            </w:r>
          </w:p>
          <w:p w14:paraId="02B821A3" w14:textId="3D158980" w:rsidR="00A82CC0" w:rsidRDefault="00A82CC0" w:rsidP="00A82CC0">
            <w:pPr>
              <w:pStyle w:val="ListParagraph"/>
              <w:numPr>
                <w:ilvl w:val="0"/>
                <w:numId w:val="126"/>
              </w:numPr>
              <w:tabs>
                <w:tab w:val="center" w:pos="3294"/>
              </w:tabs>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Divide any Pair of Fractions</w:t>
            </w:r>
          </w:p>
          <w:p w14:paraId="4B7B82F3" w14:textId="2AD96335" w:rsidR="00A82CC0" w:rsidRPr="00A82CC0" w:rsidRDefault="00A82CC0" w:rsidP="00A82CC0">
            <w:pPr>
              <w:pStyle w:val="ListParagraph"/>
              <w:numPr>
                <w:ilvl w:val="0"/>
                <w:numId w:val="126"/>
              </w:numPr>
              <w:tabs>
                <w:tab w:val="center" w:pos="3294"/>
              </w:tabs>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Multiplying and Dividing Improper Fractions and Mixed Numbers</w:t>
            </w:r>
          </w:p>
          <w:p w14:paraId="7953CB72" w14:textId="77777777" w:rsidR="005274F6" w:rsidRDefault="005274F6" w:rsidP="00C72868">
            <w:pPr>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Percentages of Amounts</w:t>
            </w:r>
          </w:p>
          <w:p w14:paraId="288CCC7A" w14:textId="274A4960" w:rsidR="000D2F07" w:rsidRDefault="000D2F07" w:rsidP="000D2F07">
            <w:pPr>
              <w:pStyle w:val="ListParagraph"/>
              <w:numPr>
                <w:ilvl w:val="0"/>
                <w:numId w:val="127"/>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Find a Fraction of an Amount</w:t>
            </w:r>
          </w:p>
          <w:p w14:paraId="27445A1F" w14:textId="34D50976" w:rsidR="000D2F07" w:rsidRDefault="000D2F07" w:rsidP="000D2F07">
            <w:pPr>
              <w:pStyle w:val="ListParagraph"/>
              <w:numPr>
                <w:ilvl w:val="0"/>
                <w:numId w:val="127"/>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Use Any Fraction to Find the Whole</w:t>
            </w:r>
          </w:p>
          <w:p w14:paraId="766CB507" w14:textId="68F0E97C" w:rsidR="000D2F07" w:rsidRDefault="000D2F07" w:rsidP="000D2F07">
            <w:pPr>
              <w:pStyle w:val="ListParagraph"/>
              <w:numPr>
                <w:ilvl w:val="0"/>
                <w:numId w:val="127"/>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Find a Percentage of a Given Amount Using a Calculator</w:t>
            </w:r>
          </w:p>
          <w:p w14:paraId="79E94EA8" w14:textId="28AFC2B4" w:rsidR="009F7CB2" w:rsidRPr="009F7CB2" w:rsidRDefault="009F7CB2" w:rsidP="009F7CB2">
            <w:pPr>
              <w:pStyle w:val="ListParagraph"/>
              <w:numPr>
                <w:ilvl w:val="0"/>
                <w:numId w:val="127"/>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Solve Problems with Fractions and Percentages Greater than a Whole</w:t>
            </w:r>
          </w:p>
          <w:p w14:paraId="69F0DB6B" w14:textId="77777777" w:rsidR="005274F6" w:rsidRDefault="005274F6" w:rsidP="00C72868">
            <w:pPr>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Maths and Money</w:t>
            </w:r>
          </w:p>
          <w:p w14:paraId="4F1F3B65" w14:textId="6D4663DE" w:rsidR="009F7CB2" w:rsidRDefault="009F7CB2"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Earnings</w:t>
            </w:r>
          </w:p>
          <w:p w14:paraId="782A1AA1" w14:textId="5E8CCD98" w:rsidR="009F7CB2" w:rsidRDefault="009F7CB2"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Taxes</w:t>
            </w:r>
          </w:p>
          <w:p w14:paraId="679AF747" w14:textId="1744F7D1" w:rsidR="009F7CB2" w:rsidRDefault="009F7CB2"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Bills</w:t>
            </w:r>
          </w:p>
          <w:p w14:paraId="7BA97D77" w14:textId="1F84632E" w:rsidR="009F7CB2" w:rsidRDefault="009F7CB2"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Budgets</w:t>
            </w:r>
          </w:p>
          <w:p w14:paraId="359995C7" w14:textId="3D465588" w:rsidR="009F7CB2" w:rsidRDefault="00D63BAB"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Loans</w:t>
            </w:r>
          </w:p>
          <w:p w14:paraId="5993C6AB" w14:textId="136945D0" w:rsidR="00D63BAB" w:rsidRPr="009F7CB2" w:rsidRDefault="00D63BAB" w:rsidP="009F7CB2">
            <w:pPr>
              <w:pStyle w:val="ListParagraph"/>
              <w:numPr>
                <w:ilvl w:val="0"/>
                <w:numId w:val="128"/>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Holidays</w:t>
            </w:r>
          </w:p>
          <w:p w14:paraId="17B21C89" w14:textId="77777777" w:rsidR="005274F6" w:rsidRDefault="005274F6" w:rsidP="00C72868">
            <w:pPr>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Straight Line Graphs</w:t>
            </w:r>
          </w:p>
          <w:p w14:paraId="6F0C51A7" w14:textId="3EE15854" w:rsidR="00D63BAB" w:rsidRDefault="00D63BAB"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Lines Parallel to the Axis, y=x and y=-x</w:t>
            </w:r>
          </w:p>
          <w:p w14:paraId="1D295064" w14:textId="2687AD18" w:rsidR="00D63BAB" w:rsidRDefault="00D63BAB"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Using Tables of Values</w:t>
            </w:r>
          </w:p>
          <w:p w14:paraId="5DD78F2C" w14:textId="4754F8F4" w:rsidR="00D63BAB" w:rsidRDefault="00D63BAB"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Compare Gradients</w:t>
            </w:r>
          </w:p>
          <w:p w14:paraId="1610A0B2" w14:textId="4BC65340" w:rsidR="00D63BAB" w:rsidRDefault="00D63BAB"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Compare Intercepts</w:t>
            </w:r>
          </w:p>
          <w:p w14:paraId="214E55C0" w14:textId="3936A95B" w:rsidR="00D63BAB" w:rsidRDefault="00493B79"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Understand and use y=</w:t>
            </w:r>
            <w:proofErr w:type="spellStart"/>
            <w:r>
              <w:rPr>
                <w:rFonts w:asciiTheme="majorHAnsi" w:hAnsiTheme="majorHAnsi" w:cstheme="majorHAnsi"/>
                <w:color w:val="000000" w:themeColor="text1"/>
                <w:lang w:eastAsia="en-GB"/>
              </w:rPr>
              <w:t>mx+c</w:t>
            </w:r>
            <w:proofErr w:type="spellEnd"/>
          </w:p>
          <w:p w14:paraId="3F0E6FED" w14:textId="1A4C1553" w:rsidR="00493B79" w:rsidRDefault="00493B79"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Find the Equation of a Line for a Graph</w:t>
            </w:r>
          </w:p>
          <w:p w14:paraId="215F62D9" w14:textId="08D02559" w:rsidR="000F5246" w:rsidRPr="00D63BAB" w:rsidRDefault="000F5246" w:rsidP="00D63BAB">
            <w:pPr>
              <w:pStyle w:val="ListParagraph"/>
              <w:numPr>
                <w:ilvl w:val="0"/>
                <w:numId w:val="129"/>
              </w:numPr>
              <w:spacing w:after="0" w:line="240" w:lineRule="auto"/>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Interpret Gradients and Intercepts of Real-life Graphs</w:t>
            </w:r>
          </w:p>
          <w:p w14:paraId="07D5774B" w14:textId="77777777" w:rsidR="00EC3A0B" w:rsidRDefault="00EC3A0B" w:rsidP="00C72868">
            <w:pPr>
              <w:spacing w:after="0" w:line="240" w:lineRule="auto"/>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Line Symmetry and Reflection</w:t>
            </w:r>
          </w:p>
          <w:p w14:paraId="234E2402" w14:textId="77777777" w:rsidR="00016471" w:rsidRPr="006B54A1"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Recognise Line Symmetry</w:t>
            </w:r>
          </w:p>
          <w:p w14:paraId="07C81734" w14:textId="77777777" w:rsidR="00016471" w:rsidRPr="002C23E9"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that is Touching a Horizontal or Vertical Line</w:t>
            </w:r>
          </w:p>
          <w:p w14:paraId="222EDB64" w14:textId="77777777" w:rsidR="00016471" w:rsidRPr="00FA53BB"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this is not Touching a Horizonal Vertical Line</w:t>
            </w:r>
          </w:p>
          <w:p w14:paraId="7AA35953" w14:textId="77777777" w:rsidR="00016471" w:rsidRPr="00116567"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in a Horizontal or Vertical Line on the Cartesian Plane</w:t>
            </w:r>
          </w:p>
          <w:p w14:paraId="67A6C8B9" w14:textId="77777777" w:rsidR="00016471" w:rsidRPr="0081375A"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this is Touching a Diagonal Line</w:t>
            </w:r>
          </w:p>
          <w:p w14:paraId="046F5FEA" w14:textId="77777777" w:rsidR="00016471" w:rsidRPr="0081375A"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that is not Touching a Diagonal Line</w:t>
            </w:r>
          </w:p>
          <w:p w14:paraId="3FBF4D67" w14:textId="77777777" w:rsidR="00016471" w:rsidRPr="0081375A" w:rsidRDefault="00016471" w:rsidP="00016471">
            <w:pPr>
              <w:pStyle w:val="ListParagraph"/>
              <w:numPr>
                <w:ilvl w:val="0"/>
                <w:numId w:val="119"/>
              </w:numPr>
              <w:spacing w:after="0" w:line="240" w:lineRule="auto"/>
              <w:rPr>
                <w:rFonts w:asciiTheme="majorHAnsi" w:hAnsiTheme="majorHAnsi" w:cstheme="majorHAnsi"/>
                <w:b/>
                <w:bCs/>
                <w:u w:val="single"/>
              </w:rPr>
            </w:pPr>
            <w:r>
              <w:rPr>
                <w:rFonts w:asciiTheme="majorHAnsi" w:hAnsiTheme="majorHAnsi" w:cstheme="majorHAnsi"/>
              </w:rPr>
              <w:t>Reflect a Shape in a Diagonal Line on the Cartesian Plane</w:t>
            </w:r>
          </w:p>
          <w:p w14:paraId="5CAA6E70" w14:textId="60F690D0" w:rsidR="00016471" w:rsidRPr="00131D6B" w:rsidRDefault="00016471" w:rsidP="00C72868">
            <w:pPr>
              <w:spacing w:after="0" w:line="240" w:lineRule="auto"/>
              <w:rPr>
                <w:rFonts w:asciiTheme="majorHAnsi" w:hAnsiTheme="majorHAnsi" w:cstheme="majorHAnsi"/>
                <w:b/>
                <w:bCs/>
                <w:color w:val="000000" w:themeColor="text1"/>
                <w:u w:val="single"/>
                <w:lang w:eastAsia="en-GB"/>
              </w:rPr>
            </w:pPr>
          </w:p>
        </w:tc>
        <w:tc>
          <w:tcPr>
            <w:tcW w:w="7513" w:type="dxa"/>
            <w:tcBorders>
              <w:top w:val="single" w:sz="4" w:space="0" w:color="auto"/>
              <w:left w:val="nil"/>
              <w:bottom w:val="single" w:sz="4" w:space="0" w:color="auto"/>
              <w:right w:val="single" w:sz="4" w:space="0" w:color="auto"/>
            </w:tcBorders>
            <w:noWrap/>
          </w:tcPr>
          <w:p w14:paraId="2DF9B9C4" w14:textId="77777777" w:rsidR="00833C44" w:rsidRDefault="00EC3A0B" w:rsidP="00094C70">
            <w:pPr>
              <w:spacing w:after="0"/>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Deduction Using Angles</w:t>
            </w:r>
          </w:p>
          <w:p w14:paraId="35BDEC8C" w14:textId="011DAC73" w:rsidR="003834B1" w:rsidRDefault="003834B1"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One-Step Angle Problems</w:t>
            </w:r>
          </w:p>
          <w:p w14:paraId="000F2CF1" w14:textId="0C984FC0" w:rsidR="003834B1" w:rsidRDefault="003834B1"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Angles in Triangles</w:t>
            </w:r>
          </w:p>
          <w:p w14:paraId="6A9D80DE" w14:textId="40B0B783" w:rsidR="003834B1" w:rsidRDefault="003834B1"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Angles in Quadrilaterals</w:t>
            </w:r>
          </w:p>
          <w:p w14:paraId="12011768" w14:textId="5D9DA87D" w:rsidR="003834B1" w:rsidRDefault="003834B1"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Multi-Step Angle Problems</w:t>
            </w:r>
          </w:p>
          <w:p w14:paraId="664A31B8" w14:textId="7D647E9D" w:rsidR="003834B1" w:rsidRDefault="00CD3940"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Solve Problems with Angles and Shapes</w:t>
            </w:r>
          </w:p>
          <w:p w14:paraId="0A494F39" w14:textId="6FB3DA6A" w:rsidR="00CD3940" w:rsidRDefault="00CD3940"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Identify Angles in Parallel Lines</w:t>
            </w:r>
          </w:p>
          <w:p w14:paraId="5F54C78E" w14:textId="4983614E" w:rsidR="00CD3940" w:rsidRPr="003834B1" w:rsidRDefault="00CD3940" w:rsidP="003834B1">
            <w:pPr>
              <w:pStyle w:val="ListParagraph"/>
              <w:numPr>
                <w:ilvl w:val="0"/>
                <w:numId w:val="130"/>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Solve Problems with Angles in Parallel Lines</w:t>
            </w:r>
          </w:p>
          <w:p w14:paraId="0E08DDFE" w14:textId="65C42137" w:rsidR="00EC3A0B" w:rsidRDefault="009F7D52" w:rsidP="00094C70">
            <w:pPr>
              <w:spacing w:after="0"/>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Trapeziums and</w:t>
            </w:r>
            <w:r w:rsidR="002D6FAB">
              <w:rPr>
                <w:rFonts w:asciiTheme="majorHAnsi" w:hAnsiTheme="majorHAnsi" w:cstheme="majorHAnsi"/>
                <w:b/>
                <w:bCs/>
                <w:color w:val="000000" w:themeColor="text1"/>
                <w:u w:val="single"/>
                <w:lang w:eastAsia="en-GB"/>
              </w:rPr>
              <w:t xml:space="preserve"> Larger Polygons</w:t>
            </w:r>
          </w:p>
          <w:p w14:paraId="2EB3FD14" w14:textId="3B2F50E3" w:rsidR="00DB3AA9" w:rsidRDefault="002029EA" w:rsidP="009E3D0B">
            <w:pPr>
              <w:pStyle w:val="ListParagraph"/>
              <w:numPr>
                <w:ilvl w:val="0"/>
                <w:numId w:val="131"/>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 xml:space="preserve">Area of </w:t>
            </w:r>
            <w:r w:rsidR="009F7D52">
              <w:rPr>
                <w:rFonts w:asciiTheme="majorHAnsi" w:hAnsiTheme="majorHAnsi" w:cstheme="majorHAnsi"/>
                <w:color w:val="000000" w:themeColor="text1"/>
                <w:lang w:eastAsia="en-GB"/>
              </w:rPr>
              <w:t>Compound Shapes</w:t>
            </w:r>
          </w:p>
          <w:p w14:paraId="064EB7C1" w14:textId="64B281C7" w:rsidR="009F7D52" w:rsidRDefault="009F7D52" w:rsidP="009E3D0B">
            <w:pPr>
              <w:pStyle w:val="ListParagraph"/>
              <w:numPr>
                <w:ilvl w:val="0"/>
                <w:numId w:val="131"/>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Area of Trapeziums</w:t>
            </w:r>
          </w:p>
          <w:p w14:paraId="2C8AC03A" w14:textId="5A3ED15E" w:rsidR="009E3D0B" w:rsidRDefault="009E3D0B" w:rsidP="009E3D0B">
            <w:pPr>
              <w:pStyle w:val="ListParagraph"/>
              <w:numPr>
                <w:ilvl w:val="0"/>
                <w:numId w:val="131"/>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 xml:space="preserve">Identify Polygons </w:t>
            </w:r>
            <w:r w:rsidR="00BD1111">
              <w:rPr>
                <w:rFonts w:asciiTheme="majorHAnsi" w:hAnsiTheme="majorHAnsi" w:cstheme="majorHAnsi"/>
                <w:color w:val="000000" w:themeColor="text1"/>
                <w:lang w:eastAsia="en-GB"/>
              </w:rPr>
              <w:t>up to a Decagon</w:t>
            </w:r>
          </w:p>
          <w:p w14:paraId="214502DB" w14:textId="3F4AAEFC" w:rsidR="00BD1111" w:rsidRPr="009E3D0B" w:rsidRDefault="00BD1111" w:rsidP="009E3D0B">
            <w:pPr>
              <w:pStyle w:val="ListParagraph"/>
              <w:numPr>
                <w:ilvl w:val="0"/>
                <w:numId w:val="131"/>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Angles in Larger Polygons</w:t>
            </w:r>
          </w:p>
          <w:p w14:paraId="6E6A0672" w14:textId="77777777" w:rsidR="002D6FAB" w:rsidRDefault="002D6FAB" w:rsidP="00094C70">
            <w:pPr>
              <w:spacing w:after="0"/>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Properties of a Circle</w:t>
            </w:r>
          </w:p>
          <w:p w14:paraId="35300C38" w14:textId="1ED9FE02" w:rsidR="007B18DA" w:rsidRDefault="007B18DA" w:rsidP="007B18DA">
            <w:pPr>
              <w:pStyle w:val="ListParagraph"/>
              <w:numPr>
                <w:ilvl w:val="0"/>
                <w:numId w:val="132"/>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Calculate the Perimeter of a Circle</w:t>
            </w:r>
          </w:p>
          <w:p w14:paraId="08BB47B9" w14:textId="1AF906D8" w:rsidR="007B18DA" w:rsidRDefault="007B18DA" w:rsidP="007B18DA">
            <w:pPr>
              <w:pStyle w:val="ListParagraph"/>
              <w:numPr>
                <w:ilvl w:val="0"/>
                <w:numId w:val="132"/>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Calculate the Area of a Circle and Parts Without a Calculator</w:t>
            </w:r>
          </w:p>
          <w:p w14:paraId="4A66C93D" w14:textId="77777777" w:rsidR="00964A3D" w:rsidRDefault="007B18DA" w:rsidP="00094C70">
            <w:pPr>
              <w:pStyle w:val="ListParagraph"/>
              <w:numPr>
                <w:ilvl w:val="0"/>
                <w:numId w:val="132"/>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Calculate the Area of a Circle and Parts of a Circle with a Calculator</w:t>
            </w:r>
          </w:p>
          <w:p w14:paraId="776E64F0" w14:textId="290F48C0" w:rsidR="002D6FAB" w:rsidRDefault="002D6FAB" w:rsidP="00964A3D">
            <w:pPr>
              <w:spacing w:after="0"/>
              <w:rPr>
                <w:rFonts w:asciiTheme="majorHAnsi" w:hAnsiTheme="majorHAnsi" w:cstheme="majorHAnsi"/>
                <w:b/>
                <w:bCs/>
                <w:color w:val="000000" w:themeColor="text1"/>
                <w:u w:val="single"/>
                <w:lang w:eastAsia="en-GB"/>
              </w:rPr>
            </w:pPr>
            <w:r w:rsidRPr="00964A3D">
              <w:rPr>
                <w:rFonts w:asciiTheme="majorHAnsi" w:hAnsiTheme="majorHAnsi" w:cstheme="majorHAnsi"/>
                <w:b/>
                <w:bCs/>
                <w:color w:val="000000" w:themeColor="text1"/>
                <w:u w:val="single"/>
                <w:lang w:eastAsia="en-GB"/>
              </w:rPr>
              <w:t>3D Shapes</w:t>
            </w:r>
          </w:p>
          <w:p w14:paraId="7F2AB6E4" w14:textId="4C827E25" w:rsidR="00964A3D" w:rsidRDefault="00FC4B77"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Know the Names of 2D and 3D Shapes</w:t>
            </w:r>
          </w:p>
          <w:p w14:paraId="1847AEEF" w14:textId="09BAD3C2" w:rsidR="00FC4B77" w:rsidRDefault="00FC4B77"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Recognise Prisms</w:t>
            </w:r>
          </w:p>
          <w:p w14:paraId="2AF01FDE" w14:textId="2922E018" w:rsidR="00FC4B77" w:rsidRDefault="00FC4B77"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Nets</w:t>
            </w:r>
          </w:p>
          <w:p w14:paraId="0B84B83D" w14:textId="74E15CDA" w:rsidR="00FC4B77" w:rsidRDefault="00FC4B77"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Plans and Elevations</w:t>
            </w:r>
          </w:p>
          <w:p w14:paraId="0ABEE391" w14:textId="6256BCD3" w:rsidR="00FC4B77" w:rsidRDefault="002E1DAA"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Area of 2D Shapes</w:t>
            </w:r>
          </w:p>
          <w:p w14:paraId="1A723F9E" w14:textId="5BAD79F1" w:rsidR="002E1DAA" w:rsidRDefault="002E1DAA"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Surface Area of Cubes and Cuboids</w:t>
            </w:r>
          </w:p>
          <w:p w14:paraId="1693F8EF" w14:textId="62B5E0AA" w:rsidR="002E1DAA" w:rsidRDefault="002E1DAA"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Surface Area of Triangular Prisms</w:t>
            </w:r>
          </w:p>
          <w:p w14:paraId="7572759B" w14:textId="1792AE7C" w:rsidR="000E4FAB" w:rsidRDefault="000E4FAB"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Surface Area of Cylinders</w:t>
            </w:r>
          </w:p>
          <w:p w14:paraId="3B9D4C05" w14:textId="11142197" w:rsidR="000E4FAB" w:rsidRDefault="000E4FAB" w:rsidP="00964A3D">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Volume of Cubes and Cuboids</w:t>
            </w:r>
          </w:p>
          <w:p w14:paraId="045C2888" w14:textId="41D3FA61" w:rsidR="000E4FAB" w:rsidRPr="00DA37D2" w:rsidRDefault="000E4FAB" w:rsidP="00DA37D2">
            <w:pPr>
              <w:pStyle w:val="ListParagraph"/>
              <w:numPr>
                <w:ilvl w:val="0"/>
                <w:numId w:val="133"/>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Volume of Other 3D Shapes</w:t>
            </w:r>
          </w:p>
          <w:p w14:paraId="54C907D5" w14:textId="77777777" w:rsidR="002D6FAB" w:rsidRDefault="002D6FAB" w:rsidP="00094C70">
            <w:pPr>
              <w:spacing w:after="0"/>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Finding Probabilities</w:t>
            </w:r>
          </w:p>
          <w:p w14:paraId="0D2EC9A1" w14:textId="284715DD" w:rsidR="005C78CB" w:rsidRDefault="005C78CB"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Two-Way Tables</w:t>
            </w:r>
          </w:p>
          <w:p w14:paraId="0E47C774" w14:textId="0F2BF094" w:rsidR="005C78CB" w:rsidRDefault="005C78CB"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Expected Outcomes</w:t>
            </w:r>
          </w:p>
          <w:p w14:paraId="0FE271A9" w14:textId="12163528" w:rsidR="005C78CB" w:rsidRDefault="005C78CB"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Independent Events</w:t>
            </w:r>
          </w:p>
          <w:p w14:paraId="413B8DBB" w14:textId="75749134" w:rsidR="00726128" w:rsidRDefault="00726128"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Probabilities From Venn Diagrams</w:t>
            </w:r>
          </w:p>
          <w:p w14:paraId="7B4DC553" w14:textId="59CBB78B" w:rsidR="00726128" w:rsidRDefault="00726128"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Tree Diagrams</w:t>
            </w:r>
          </w:p>
          <w:p w14:paraId="66CFF30F" w14:textId="1CE8429F" w:rsidR="00726128" w:rsidRDefault="00726128"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 xml:space="preserve">Use Tree Diagrams </w:t>
            </w:r>
            <w:r w:rsidR="00AB1A60">
              <w:rPr>
                <w:rFonts w:asciiTheme="majorHAnsi" w:hAnsiTheme="majorHAnsi" w:cstheme="majorHAnsi"/>
                <w:color w:val="000000" w:themeColor="text1"/>
                <w:lang w:eastAsia="en-GB"/>
              </w:rPr>
              <w:t>to Solve Problems without Replacement Problems</w:t>
            </w:r>
          </w:p>
          <w:p w14:paraId="50B961F2" w14:textId="2981946A" w:rsidR="00AB1A60" w:rsidRPr="005C78CB" w:rsidRDefault="00AB1A60" w:rsidP="005C78CB">
            <w:pPr>
              <w:pStyle w:val="ListParagraph"/>
              <w:numPr>
                <w:ilvl w:val="0"/>
                <w:numId w:val="134"/>
              </w:numPr>
              <w:spacing w:after="0"/>
              <w:rPr>
                <w:rFonts w:asciiTheme="majorHAnsi" w:hAnsiTheme="majorHAnsi" w:cstheme="majorHAnsi"/>
                <w:color w:val="000000" w:themeColor="text1"/>
                <w:lang w:eastAsia="en-GB"/>
              </w:rPr>
            </w:pPr>
            <w:r>
              <w:rPr>
                <w:rFonts w:asciiTheme="majorHAnsi" w:hAnsiTheme="majorHAnsi" w:cstheme="majorHAnsi"/>
                <w:color w:val="000000" w:themeColor="text1"/>
                <w:lang w:eastAsia="en-GB"/>
              </w:rPr>
              <w:t>Use Diagrams to Work Out Probabilities</w:t>
            </w:r>
          </w:p>
          <w:p w14:paraId="125B0588" w14:textId="77777777" w:rsidR="002D6FAB" w:rsidRDefault="002D6FAB" w:rsidP="00094C70">
            <w:pPr>
              <w:spacing w:after="0"/>
              <w:rPr>
                <w:rFonts w:asciiTheme="majorHAnsi" w:hAnsiTheme="majorHAnsi" w:cstheme="majorHAnsi"/>
                <w:b/>
                <w:bCs/>
                <w:color w:val="000000" w:themeColor="text1"/>
                <w:u w:val="single"/>
                <w:lang w:eastAsia="en-GB"/>
              </w:rPr>
            </w:pPr>
            <w:r>
              <w:rPr>
                <w:rFonts w:asciiTheme="majorHAnsi" w:hAnsiTheme="majorHAnsi" w:cstheme="majorHAnsi"/>
                <w:b/>
                <w:bCs/>
                <w:color w:val="000000" w:themeColor="text1"/>
                <w:u w:val="single"/>
                <w:lang w:eastAsia="en-GB"/>
              </w:rPr>
              <w:t>Data Handling Cycle</w:t>
            </w:r>
          </w:p>
          <w:p w14:paraId="68983146" w14:textId="77777777" w:rsidR="009F1004" w:rsidRDefault="009F1004" w:rsidP="009F1004">
            <w:pPr>
              <w:pStyle w:val="ListParagraph"/>
              <w:numPr>
                <w:ilvl w:val="0"/>
                <w:numId w:val="135"/>
              </w:numPr>
              <w:spacing w:after="0"/>
              <w:rPr>
                <w:rFonts w:asciiTheme="majorHAnsi" w:hAnsiTheme="majorHAnsi" w:cstheme="majorHAnsi"/>
              </w:rPr>
            </w:pPr>
            <w:r>
              <w:rPr>
                <w:rFonts w:asciiTheme="majorHAnsi" w:hAnsiTheme="majorHAnsi" w:cstheme="majorHAnsi"/>
              </w:rPr>
              <w:t>Represent and Interpret Pictograms</w:t>
            </w:r>
          </w:p>
          <w:p w14:paraId="6DAB2C83" w14:textId="77777777" w:rsidR="009F1004" w:rsidRDefault="009F1004" w:rsidP="009F1004">
            <w:pPr>
              <w:pStyle w:val="ListParagraph"/>
              <w:numPr>
                <w:ilvl w:val="0"/>
                <w:numId w:val="135"/>
              </w:numPr>
              <w:spacing w:after="0"/>
              <w:rPr>
                <w:rFonts w:asciiTheme="majorHAnsi" w:hAnsiTheme="majorHAnsi" w:cstheme="majorHAnsi"/>
              </w:rPr>
            </w:pPr>
            <w:r>
              <w:rPr>
                <w:rFonts w:asciiTheme="majorHAnsi" w:hAnsiTheme="majorHAnsi" w:cstheme="majorHAnsi"/>
              </w:rPr>
              <w:t>Represent Date in Bar Charts</w:t>
            </w:r>
          </w:p>
          <w:p w14:paraId="3DA64DFD" w14:textId="77777777" w:rsidR="009F1004" w:rsidRDefault="009F1004" w:rsidP="009F1004">
            <w:pPr>
              <w:pStyle w:val="ListParagraph"/>
              <w:numPr>
                <w:ilvl w:val="0"/>
                <w:numId w:val="135"/>
              </w:numPr>
              <w:spacing w:after="0"/>
              <w:rPr>
                <w:rFonts w:asciiTheme="majorHAnsi" w:hAnsiTheme="majorHAnsi" w:cstheme="majorHAnsi"/>
              </w:rPr>
            </w:pPr>
            <w:r>
              <w:rPr>
                <w:rFonts w:asciiTheme="majorHAnsi" w:hAnsiTheme="majorHAnsi" w:cstheme="majorHAnsi"/>
              </w:rPr>
              <w:t>Interpret Date in Bar Charts</w:t>
            </w:r>
          </w:p>
          <w:p w14:paraId="5E4A97F3" w14:textId="77777777" w:rsidR="009F1004" w:rsidRDefault="009F1004" w:rsidP="009F1004">
            <w:pPr>
              <w:pStyle w:val="ListParagraph"/>
              <w:numPr>
                <w:ilvl w:val="0"/>
                <w:numId w:val="135"/>
              </w:numPr>
              <w:spacing w:after="0"/>
              <w:rPr>
                <w:rFonts w:asciiTheme="majorHAnsi" w:hAnsiTheme="majorHAnsi" w:cstheme="majorHAnsi"/>
              </w:rPr>
            </w:pPr>
            <w:r>
              <w:rPr>
                <w:rFonts w:asciiTheme="majorHAnsi" w:hAnsiTheme="majorHAnsi" w:cstheme="majorHAnsi"/>
              </w:rPr>
              <w:t>Represent Data in Dual Bar Charts</w:t>
            </w:r>
          </w:p>
          <w:p w14:paraId="251FD99F" w14:textId="77777777" w:rsidR="009F1004" w:rsidRDefault="00EB63DB" w:rsidP="009F1004">
            <w:pPr>
              <w:pStyle w:val="ListParagraph"/>
              <w:numPr>
                <w:ilvl w:val="0"/>
                <w:numId w:val="135"/>
              </w:numPr>
              <w:spacing w:after="0"/>
              <w:rPr>
                <w:rFonts w:asciiTheme="majorHAnsi" w:hAnsiTheme="majorHAnsi" w:cstheme="majorHAnsi"/>
              </w:rPr>
            </w:pPr>
            <w:r>
              <w:rPr>
                <w:rFonts w:asciiTheme="majorHAnsi" w:hAnsiTheme="majorHAnsi" w:cstheme="majorHAnsi"/>
              </w:rPr>
              <w:t>Represent Data in Pie Charts</w:t>
            </w:r>
          </w:p>
          <w:p w14:paraId="0D9DD5E3" w14:textId="77777777" w:rsidR="00EB63DB" w:rsidRDefault="00EB63DB" w:rsidP="009F1004">
            <w:pPr>
              <w:pStyle w:val="ListParagraph"/>
              <w:numPr>
                <w:ilvl w:val="0"/>
                <w:numId w:val="135"/>
              </w:numPr>
              <w:spacing w:after="0"/>
              <w:rPr>
                <w:rFonts w:asciiTheme="majorHAnsi" w:hAnsiTheme="majorHAnsi" w:cstheme="majorHAnsi"/>
              </w:rPr>
            </w:pPr>
            <w:r>
              <w:rPr>
                <w:rFonts w:asciiTheme="majorHAnsi" w:hAnsiTheme="majorHAnsi" w:cstheme="majorHAnsi"/>
              </w:rPr>
              <w:t>Angles in Sectors of Pie Charts</w:t>
            </w:r>
          </w:p>
          <w:p w14:paraId="33C5824F" w14:textId="77777777" w:rsidR="00EB63DB" w:rsidRDefault="00D92A62" w:rsidP="009F1004">
            <w:pPr>
              <w:pStyle w:val="ListParagraph"/>
              <w:numPr>
                <w:ilvl w:val="0"/>
                <w:numId w:val="135"/>
              </w:numPr>
              <w:spacing w:after="0"/>
              <w:rPr>
                <w:rFonts w:asciiTheme="majorHAnsi" w:hAnsiTheme="majorHAnsi" w:cstheme="majorHAnsi"/>
              </w:rPr>
            </w:pPr>
            <w:r>
              <w:rPr>
                <w:rFonts w:asciiTheme="majorHAnsi" w:hAnsiTheme="majorHAnsi" w:cstheme="majorHAnsi"/>
              </w:rPr>
              <w:t>Interpret Pie Charts</w:t>
            </w:r>
          </w:p>
          <w:p w14:paraId="514C5094" w14:textId="77777777" w:rsidR="00D92A62" w:rsidRDefault="00D92A62" w:rsidP="009F1004">
            <w:pPr>
              <w:pStyle w:val="ListParagraph"/>
              <w:numPr>
                <w:ilvl w:val="0"/>
                <w:numId w:val="135"/>
              </w:numPr>
              <w:spacing w:after="0"/>
              <w:rPr>
                <w:rFonts w:asciiTheme="majorHAnsi" w:hAnsiTheme="majorHAnsi" w:cstheme="majorHAnsi"/>
              </w:rPr>
            </w:pPr>
            <w:r>
              <w:rPr>
                <w:rFonts w:asciiTheme="majorHAnsi" w:hAnsiTheme="majorHAnsi" w:cstheme="majorHAnsi"/>
              </w:rPr>
              <w:t>Draw and Interpret Line Graphs</w:t>
            </w:r>
          </w:p>
          <w:p w14:paraId="255378B2" w14:textId="6680B022" w:rsidR="00D92A62" w:rsidRPr="009F1004" w:rsidRDefault="00D92A62" w:rsidP="009F1004">
            <w:pPr>
              <w:pStyle w:val="ListParagraph"/>
              <w:numPr>
                <w:ilvl w:val="0"/>
                <w:numId w:val="135"/>
              </w:numPr>
              <w:spacing w:after="0"/>
              <w:rPr>
                <w:rFonts w:asciiTheme="majorHAnsi" w:hAnsiTheme="majorHAnsi" w:cstheme="majorHAnsi"/>
              </w:rPr>
            </w:pPr>
            <w:r>
              <w:rPr>
                <w:rFonts w:asciiTheme="majorHAnsi" w:hAnsiTheme="majorHAnsi" w:cstheme="majorHAnsi"/>
              </w:rPr>
              <w:t>Find and Interpret the Range</w:t>
            </w:r>
          </w:p>
        </w:tc>
      </w:tr>
    </w:tbl>
    <w:p w14:paraId="7D41496D" w14:textId="77777777" w:rsidR="00A06B36" w:rsidRDefault="00A06B36">
      <w:pPr>
        <w:rPr>
          <w:rFonts w:asciiTheme="majorHAnsi" w:hAnsiTheme="majorHAnsi" w:cstheme="majorHAnsi"/>
        </w:rPr>
      </w:pPr>
    </w:p>
    <w:tbl>
      <w:tblPr>
        <w:tblpPr w:leftFromText="180" w:rightFromText="180" w:vertAnchor="text" w:tblpY="1"/>
        <w:tblOverlap w:val="never"/>
        <w:tblW w:w="15026" w:type="dxa"/>
        <w:tblLayout w:type="fixed"/>
        <w:tblLook w:val="04A0" w:firstRow="1" w:lastRow="0" w:firstColumn="1" w:lastColumn="0" w:noHBand="0" w:noVBand="1"/>
      </w:tblPr>
      <w:tblGrid>
        <w:gridCol w:w="491"/>
        <w:gridCol w:w="4754"/>
        <w:gridCol w:w="4961"/>
        <w:gridCol w:w="4820"/>
      </w:tblGrid>
      <w:tr w:rsidR="00374C2B" w:rsidRPr="00374C2B" w14:paraId="20701804" w14:textId="77777777" w:rsidTr="004359A4">
        <w:trPr>
          <w:trHeight w:val="251"/>
        </w:trPr>
        <w:tc>
          <w:tcPr>
            <w:tcW w:w="15026" w:type="dxa"/>
            <w:gridSpan w:val="4"/>
            <w:tcBorders>
              <w:top w:val="single" w:sz="4" w:space="0" w:color="auto"/>
              <w:left w:val="nil"/>
              <w:bottom w:val="single" w:sz="4" w:space="0" w:color="auto"/>
              <w:right w:val="single" w:sz="4" w:space="0" w:color="auto"/>
            </w:tcBorders>
          </w:tcPr>
          <w:p w14:paraId="04EA028A"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lastRenderedPageBreak/>
              <w:t>Year 10</w:t>
            </w:r>
          </w:p>
        </w:tc>
      </w:tr>
      <w:tr w:rsidR="00374C2B" w:rsidRPr="00374C2B" w14:paraId="064788EC" w14:textId="77777777" w:rsidTr="004359A4">
        <w:trPr>
          <w:trHeight w:val="251"/>
        </w:trPr>
        <w:tc>
          <w:tcPr>
            <w:tcW w:w="491" w:type="dxa"/>
            <w:tcBorders>
              <w:top w:val="single" w:sz="4" w:space="0" w:color="auto"/>
              <w:left w:val="nil"/>
              <w:bottom w:val="single" w:sz="4" w:space="0" w:color="auto"/>
              <w:right w:val="single" w:sz="4" w:space="0" w:color="auto"/>
            </w:tcBorders>
            <w:hideMark/>
          </w:tcPr>
          <w:p w14:paraId="0756078E" w14:textId="77777777" w:rsidR="00374C2B" w:rsidRPr="00374C2B" w:rsidRDefault="00374C2B" w:rsidP="00374C2B">
            <w:pPr>
              <w:spacing w:after="0" w:line="240" w:lineRule="auto"/>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 </w:t>
            </w:r>
          </w:p>
        </w:tc>
        <w:tc>
          <w:tcPr>
            <w:tcW w:w="4754" w:type="dxa"/>
            <w:tcBorders>
              <w:top w:val="single" w:sz="4" w:space="0" w:color="auto"/>
              <w:left w:val="nil"/>
              <w:bottom w:val="single" w:sz="4" w:space="0" w:color="auto"/>
              <w:right w:val="single" w:sz="4" w:space="0" w:color="auto"/>
            </w:tcBorders>
            <w:noWrap/>
            <w:hideMark/>
          </w:tcPr>
          <w:p w14:paraId="0A6C8B9C"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1</w:t>
            </w:r>
          </w:p>
        </w:tc>
        <w:tc>
          <w:tcPr>
            <w:tcW w:w="4961" w:type="dxa"/>
            <w:tcBorders>
              <w:top w:val="single" w:sz="4" w:space="0" w:color="auto"/>
              <w:left w:val="nil"/>
              <w:bottom w:val="single" w:sz="4" w:space="0" w:color="auto"/>
              <w:right w:val="single" w:sz="4" w:space="0" w:color="auto"/>
            </w:tcBorders>
            <w:noWrap/>
            <w:hideMark/>
          </w:tcPr>
          <w:p w14:paraId="01349BEB"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2</w:t>
            </w:r>
          </w:p>
        </w:tc>
        <w:tc>
          <w:tcPr>
            <w:tcW w:w="4820" w:type="dxa"/>
            <w:tcBorders>
              <w:top w:val="single" w:sz="4" w:space="0" w:color="auto"/>
              <w:left w:val="nil"/>
              <w:bottom w:val="single" w:sz="4" w:space="0" w:color="auto"/>
              <w:right w:val="single" w:sz="4" w:space="0" w:color="auto"/>
            </w:tcBorders>
            <w:noWrap/>
            <w:hideMark/>
          </w:tcPr>
          <w:p w14:paraId="5A4E3B58"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3</w:t>
            </w:r>
          </w:p>
        </w:tc>
      </w:tr>
      <w:tr w:rsidR="00374C2B" w:rsidRPr="00374C2B" w14:paraId="39659569" w14:textId="77777777" w:rsidTr="004359A4">
        <w:trPr>
          <w:trHeight w:val="251"/>
        </w:trPr>
        <w:tc>
          <w:tcPr>
            <w:tcW w:w="491" w:type="dxa"/>
            <w:tcBorders>
              <w:top w:val="single" w:sz="4" w:space="0" w:color="auto"/>
              <w:left w:val="nil"/>
              <w:bottom w:val="single" w:sz="4" w:space="0" w:color="auto"/>
              <w:right w:val="single" w:sz="4" w:space="0" w:color="auto"/>
            </w:tcBorders>
            <w:textDirection w:val="btLr"/>
          </w:tcPr>
          <w:p w14:paraId="015C7E89" w14:textId="77777777" w:rsidR="00374C2B" w:rsidRPr="00374C2B" w:rsidRDefault="00374C2B" w:rsidP="00374C2B">
            <w:pPr>
              <w:spacing w:after="0" w:line="240" w:lineRule="auto"/>
              <w:ind w:left="113" w:right="113"/>
              <w:jc w:val="right"/>
              <w:rPr>
                <w:rFonts w:asciiTheme="majorHAnsi" w:eastAsia="Times New Roman" w:hAnsiTheme="majorHAnsi" w:cstheme="majorHAnsi"/>
                <w:i/>
                <w:color w:val="000000"/>
                <w:sz w:val="20"/>
                <w:szCs w:val="20"/>
                <w:lang w:eastAsia="en-GB"/>
              </w:rPr>
            </w:pPr>
            <w:r w:rsidRPr="00374C2B">
              <w:rPr>
                <w:rFonts w:asciiTheme="majorHAnsi" w:eastAsia="Times New Roman" w:hAnsiTheme="majorHAnsi" w:cstheme="majorHAnsi"/>
                <w:i/>
                <w:color w:val="000000"/>
                <w:sz w:val="20"/>
                <w:szCs w:val="20"/>
                <w:lang w:eastAsia="en-GB"/>
              </w:rPr>
              <w:t>Core Knowledge/ Skills and Concepts</w:t>
            </w:r>
          </w:p>
        </w:tc>
        <w:tc>
          <w:tcPr>
            <w:tcW w:w="4754" w:type="dxa"/>
            <w:tcBorders>
              <w:top w:val="single" w:sz="4" w:space="0" w:color="auto"/>
              <w:left w:val="nil"/>
              <w:bottom w:val="single" w:sz="4" w:space="0" w:color="auto"/>
              <w:right w:val="single" w:sz="4" w:space="0" w:color="auto"/>
            </w:tcBorders>
            <w:noWrap/>
          </w:tcPr>
          <w:p w14:paraId="546EF51B" w14:textId="77777777" w:rsidR="00374C2B" w:rsidRPr="00374C2B" w:rsidRDefault="00374C2B" w:rsidP="00374C2B">
            <w:pPr>
              <w:shd w:val="clear" w:color="auto" w:fill="FFFFFF"/>
              <w:tabs>
                <w:tab w:val="num" w:pos="720"/>
              </w:tabs>
              <w:spacing w:after="0" w:line="240" w:lineRule="auto"/>
              <w:ind w:left="720" w:hanging="360"/>
              <w:outlineLvl w:val="3"/>
              <w:rPr>
                <w:rFonts w:asciiTheme="majorHAnsi" w:hAnsiTheme="majorHAnsi" w:cstheme="majorHAnsi"/>
                <w:b/>
                <w:sz w:val="20"/>
                <w:szCs w:val="20"/>
                <w:u w:val="single"/>
              </w:rPr>
            </w:pPr>
            <w:r w:rsidRPr="00374C2B">
              <w:rPr>
                <w:rFonts w:asciiTheme="majorHAnsi" w:hAnsiTheme="majorHAnsi" w:cstheme="majorHAnsi"/>
                <w:b/>
                <w:sz w:val="20"/>
                <w:szCs w:val="20"/>
                <w:u w:val="single"/>
              </w:rPr>
              <w:t xml:space="preserve">Types of Number and sequence (Year 10 </w:t>
            </w:r>
          </w:p>
          <w:p w14:paraId="3FBDF483" w14:textId="77777777" w:rsidR="00374C2B" w:rsidRPr="00374C2B" w:rsidRDefault="00374C2B" w:rsidP="00374C2B">
            <w:pPr>
              <w:shd w:val="clear" w:color="auto" w:fill="FFFFFF"/>
              <w:tabs>
                <w:tab w:val="num" w:pos="720"/>
              </w:tabs>
              <w:spacing w:after="0" w:line="240" w:lineRule="auto"/>
              <w:ind w:left="720" w:hanging="360"/>
              <w:outlineLvl w:val="3"/>
              <w:rPr>
                <w:rFonts w:asciiTheme="majorHAnsi" w:hAnsiTheme="majorHAnsi" w:cstheme="majorHAnsi"/>
                <w:b/>
                <w:sz w:val="20"/>
                <w:szCs w:val="20"/>
                <w:u w:val="single"/>
              </w:rPr>
            </w:pPr>
            <w:r w:rsidRPr="00374C2B">
              <w:rPr>
                <w:rFonts w:asciiTheme="majorHAnsi" w:hAnsiTheme="majorHAnsi" w:cstheme="majorHAnsi"/>
                <w:b/>
                <w:sz w:val="20"/>
                <w:szCs w:val="20"/>
                <w:u w:val="single"/>
              </w:rPr>
              <w:t>Summer)</w:t>
            </w:r>
          </w:p>
          <w:p w14:paraId="755A1383" w14:textId="77777777" w:rsidR="00374C2B" w:rsidRPr="00374C2B" w:rsidRDefault="00374C2B" w:rsidP="00374C2B">
            <w:pPr>
              <w:shd w:val="clear" w:color="auto" w:fill="FFFFFF"/>
              <w:tabs>
                <w:tab w:val="num" w:pos="720"/>
              </w:tabs>
              <w:spacing w:after="0" w:line="240" w:lineRule="auto"/>
              <w:ind w:left="720" w:hanging="360"/>
              <w:outlineLvl w:val="3"/>
              <w:rPr>
                <w:rFonts w:asciiTheme="majorHAnsi" w:hAnsiTheme="majorHAnsi" w:cstheme="majorHAnsi"/>
                <w:b/>
                <w:sz w:val="20"/>
                <w:szCs w:val="20"/>
                <w:u w:val="single"/>
              </w:rPr>
            </w:pPr>
          </w:p>
          <w:p w14:paraId="1BAB8533"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the difference between factors and multiples</w:t>
            </w:r>
          </w:p>
          <w:p w14:paraId="1E21ABB4"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primes and express a number as a product of its prime factors</w:t>
            </w:r>
          </w:p>
          <w:p w14:paraId="0CC4D862"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the HCF and LCM of a set of numbers</w:t>
            </w:r>
          </w:p>
          <w:p w14:paraId="76ADDFB8"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Describe and continue arithmetic and geometric sequences</w:t>
            </w:r>
          </w:p>
          <w:p w14:paraId="076C97EC"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Explore other sequences</w:t>
            </w:r>
          </w:p>
          <w:p w14:paraId="6C0CF8CC" w14:textId="77777777" w:rsidR="00374C2B" w:rsidRPr="00374C2B" w:rsidRDefault="00374C2B" w:rsidP="00374C2B">
            <w:pPr>
              <w:numPr>
                <w:ilvl w:val="0"/>
                <w:numId w:val="6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the rule for the nth term of a linear sequence</w:t>
            </w:r>
          </w:p>
          <w:p w14:paraId="48B18F90" w14:textId="77777777" w:rsidR="00374C2B" w:rsidRPr="00374C2B" w:rsidRDefault="00374C2B" w:rsidP="00374C2B">
            <w:pPr>
              <w:shd w:val="clear" w:color="auto" w:fill="FFFFFF"/>
              <w:spacing w:after="0" w:line="240" w:lineRule="auto"/>
              <w:outlineLvl w:val="3"/>
              <w:rPr>
                <w:rFonts w:asciiTheme="majorHAnsi" w:hAnsiTheme="majorHAnsi" w:cstheme="majorHAnsi"/>
                <w:b/>
                <w:sz w:val="20"/>
                <w:szCs w:val="20"/>
                <w:u w:val="single"/>
              </w:rPr>
            </w:pPr>
          </w:p>
          <w:p w14:paraId="5EDD5F0D" w14:textId="77777777" w:rsidR="00374C2B" w:rsidRPr="00374C2B" w:rsidRDefault="00374C2B" w:rsidP="00374C2B">
            <w:pPr>
              <w:shd w:val="clear" w:color="auto" w:fill="FFFFFF"/>
              <w:spacing w:after="0" w:line="240" w:lineRule="auto"/>
              <w:outlineLvl w:val="3"/>
              <w:rPr>
                <w:rFonts w:asciiTheme="majorHAnsi" w:hAnsiTheme="majorHAnsi" w:cstheme="majorHAnsi"/>
                <w:b/>
                <w:sz w:val="20"/>
                <w:szCs w:val="20"/>
                <w:u w:val="single"/>
              </w:rPr>
            </w:pPr>
            <w:r w:rsidRPr="00374C2B">
              <w:rPr>
                <w:rFonts w:asciiTheme="majorHAnsi" w:hAnsiTheme="majorHAnsi" w:cstheme="majorHAnsi"/>
                <w:b/>
                <w:sz w:val="20"/>
                <w:szCs w:val="20"/>
                <w:u w:val="single"/>
              </w:rPr>
              <w:t>Indices and Roots (Year 10 Summer)</w:t>
            </w:r>
          </w:p>
          <w:p w14:paraId="6D946A75"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b/>
                <w:color w:val="000000"/>
                <w:sz w:val="20"/>
                <w:szCs w:val="20"/>
                <w:u w:val="single"/>
                <w:lang w:eastAsia="en-GB"/>
              </w:rPr>
            </w:pPr>
          </w:p>
          <w:p w14:paraId="71C50A8E"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Square and cube numbers</w:t>
            </w:r>
          </w:p>
          <w:p w14:paraId="2F32D3C3"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higher powers and roots</w:t>
            </w:r>
          </w:p>
          <w:p w14:paraId="4BF2A227"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Powers of ten and standard form</w:t>
            </w:r>
          </w:p>
          <w:p w14:paraId="3643827E"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The addition and subtraction rules for indices</w:t>
            </w:r>
          </w:p>
          <w:p w14:paraId="56F1EAD2"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use the power zero and negative indices</w:t>
            </w:r>
          </w:p>
          <w:p w14:paraId="19CA6C55"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Work with powers of powers</w:t>
            </w:r>
          </w:p>
          <w:p w14:paraId="05AABDE4" w14:textId="77777777" w:rsidR="00374C2B" w:rsidRPr="00374C2B" w:rsidRDefault="00374C2B" w:rsidP="00374C2B">
            <w:pPr>
              <w:numPr>
                <w:ilvl w:val="0"/>
                <w:numId w:val="6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with numbers in standard form</w:t>
            </w:r>
          </w:p>
          <w:p w14:paraId="02439279" w14:textId="77777777" w:rsidR="00374C2B" w:rsidRPr="00374C2B" w:rsidRDefault="00374C2B" w:rsidP="00374C2B">
            <w:pPr>
              <w:shd w:val="clear" w:color="auto" w:fill="FFFFFF"/>
              <w:tabs>
                <w:tab w:val="num" w:pos="720"/>
              </w:tabs>
              <w:spacing w:after="0" w:line="240" w:lineRule="auto"/>
              <w:outlineLvl w:val="3"/>
              <w:rPr>
                <w:rFonts w:asciiTheme="majorHAnsi" w:hAnsiTheme="majorHAnsi" w:cstheme="majorHAnsi"/>
                <w:b/>
                <w:sz w:val="20"/>
                <w:szCs w:val="20"/>
                <w:u w:val="single"/>
              </w:rPr>
            </w:pPr>
          </w:p>
          <w:p w14:paraId="7556D9BC" w14:textId="77777777" w:rsidR="00374C2B" w:rsidRPr="00374C2B" w:rsidRDefault="00374C2B" w:rsidP="00374C2B">
            <w:pPr>
              <w:shd w:val="clear" w:color="auto" w:fill="FFFFFF"/>
              <w:tabs>
                <w:tab w:val="num" w:pos="720"/>
              </w:tabs>
              <w:spacing w:after="0" w:line="240" w:lineRule="auto"/>
              <w:outlineLvl w:val="3"/>
              <w:rPr>
                <w:rFonts w:asciiTheme="majorHAnsi" w:hAnsiTheme="majorHAnsi" w:cstheme="majorHAnsi"/>
                <w:b/>
                <w:sz w:val="20"/>
                <w:szCs w:val="20"/>
                <w:u w:val="single"/>
              </w:rPr>
            </w:pPr>
            <w:r w:rsidRPr="00374C2B">
              <w:rPr>
                <w:rFonts w:asciiTheme="majorHAnsi" w:hAnsiTheme="majorHAnsi" w:cstheme="majorHAnsi"/>
                <w:b/>
                <w:sz w:val="20"/>
                <w:szCs w:val="20"/>
                <w:u w:val="single"/>
              </w:rPr>
              <w:t>Manipulating Expressions (Year 10 Summer)</w:t>
            </w:r>
          </w:p>
          <w:p w14:paraId="1FEC00D4" w14:textId="77777777" w:rsidR="00374C2B" w:rsidRPr="00374C2B" w:rsidRDefault="00374C2B" w:rsidP="00374C2B">
            <w:pPr>
              <w:shd w:val="clear" w:color="auto" w:fill="FFFFFF"/>
              <w:tabs>
                <w:tab w:val="num" w:pos="720"/>
              </w:tabs>
              <w:spacing w:after="0" w:line="240" w:lineRule="auto"/>
              <w:outlineLvl w:val="3"/>
              <w:rPr>
                <w:rFonts w:asciiTheme="majorHAnsi" w:hAnsiTheme="majorHAnsi" w:cstheme="majorHAnsi"/>
                <w:b/>
                <w:sz w:val="20"/>
                <w:szCs w:val="20"/>
                <w:u w:val="single"/>
              </w:rPr>
            </w:pPr>
          </w:p>
          <w:p w14:paraId="3BE8956A" w14:textId="77777777" w:rsidR="00374C2B" w:rsidRPr="00374C2B" w:rsidRDefault="00374C2B" w:rsidP="00374C2B">
            <w:pPr>
              <w:numPr>
                <w:ilvl w:val="0"/>
                <w:numId w:val="64"/>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Simplify algebraic expressions</w:t>
            </w:r>
          </w:p>
          <w:p w14:paraId="64B8D986" w14:textId="77777777" w:rsidR="00374C2B" w:rsidRPr="00374C2B" w:rsidRDefault="00374C2B" w:rsidP="00374C2B">
            <w:pPr>
              <w:numPr>
                <w:ilvl w:val="0"/>
                <w:numId w:val="64"/>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identities</w:t>
            </w:r>
          </w:p>
          <w:p w14:paraId="227DD79A" w14:textId="77777777" w:rsidR="00374C2B" w:rsidRPr="00374C2B" w:rsidRDefault="00374C2B" w:rsidP="00374C2B">
            <w:pPr>
              <w:numPr>
                <w:ilvl w:val="0"/>
                <w:numId w:val="64"/>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equations and inequalities with fractions</w:t>
            </w:r>
          </w:p>
          <w:p w14:paraId="50C4F454" w14:textId="77777777" w:rsidR="00374C2B" w:rsidRPr="00374C2B" w:rsidRDefault="00374C2B" w:rsidP="00374C2B">
            <w:pPr>
              <w:numPr>
                <w:ilvl w:val="0"/>
                <w:numId w:val="64"/>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Represent numbers algebraically</w:t>
            </w:r>
          </w:p>
          <w:p w14:paraId="2EDE1C00" w14:textId="77777777" w:rsidR="00374C2B" w:rsidRPr="00374C2B" w:rsidRDefault="00374C2B" w:rsidP="00374C2B">
            <w:pPr>
              <w:numPr>
                <w:ilvl w:val="0"/>
                <w:numId w:val="64"/>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Algebraic arguments and proof</w:t>
            </w:r>
          </w:p>
          <w:p w14:paraId="19E4EB8B"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7E2CE82B"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1BD3AE10"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22C959C8"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Collecting, Representing and Interpreting Data (Year 10 Summer)</w:t>
            </w:r>
          </w:p>
          <w:p w14:paraId="21860974"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2E2558AB"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populations and samples</w:t>
            </w:r>
          </w:p>
          <w:p w14:paraId="69C7746E"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Primary and secondary data</w:t>
            </w:r>
          </w:p>
          <w:p w14:paraId="23CA97C6"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frequency tables and frequency polygons</w:t>
            </w:r>
          </w:p>
          <w:p w14:paraId="2E2D4B6A"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two-way tables</w:t>
            </w:r>
          </w:p>
          <w:p w14:paraId="1AB2FC19"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line and bar charts (including composite bar charts)</w:t>
            </w:r>
          </w:p>
          <w:p w14:paraId="5F7E15B6"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pie charts</w:t>
            </w:r>
          </w:p>
          <w:p w14:paraId="0313BDAA"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Criticise charts and graphs</w:t>
            </w:r>
          </w:p>
          <w:p w14:paraId="275FCE5E"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and interpret averages from a list</w:t>
            </w:r>
          </w:p>
          <w:p w14:paraId="217CBB0D"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and interpret averages from a table</w:t>
            </w:r>
          </w:p>
          <w:p w14:paraId="4920B677"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time series graphs</w:t>
            </w:r>
          </w:p>
          <w:p w14:paraId="0704DDC8"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stem-and-leaf diagrams</w:t>
            </w:r>
          </w:p>
          <w:p w14:paraId="60BD005F"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Compare distributions using charts and measures</w:t>
            </w:r>
          </w:p>
          <w:p w14:paraId="4DC417A0"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scatter graphs</w:t>
            </w:r>
          </w:p>
          <w:p w14:paraId="76CB2A2A"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and use a line of best fit</w:t>
            </w:r>
          </w:p>
          <w:p w14:paraId="6B1D93AD" w14:textId="77777777" w:rsidR="00374C2B" w:rsidRPr="00374C2B" w:rsidRDefault="00374C2B" w:rsidP="00374C2B">
            <w:pPr>
              <w:numPr>
                <w:ilvl w:val="0"/>
                <w:numId w:val="6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extrapolation</w:t>
            </w:r>
          </w:p>
          <w:p w14:paraId="68B74EF4" w14:textId="77777777" w:rsidR="00374C2B" w:rsidRPr="00374C2B" w:rsidRDefault="00374C2B" w:rsidP="00374C2B">
            <w:pPr>
              <w:spacing w:after="0" w:line="240" w:lineRule="auto"/>
              <w:rPr>
                <w:rFonts w:asciiTheme="majorHAnsi" w:hAnsiTheme="majorHAnsi" w:cstheme="majorHAnsi"/>
                <w:b/>
                <w:bCs/>
                <w:color w:val="000000" w:themeColor="text1"/>
                <w:sz w:val="20"/>
                <w:szCs w:val="20"/>
                <w:lang w:eastAsia="en-GB"/>
              </w:rPr>
            </w:pPr>
          </w:p>
        </w:tc>
        <w:tc>
          <w:tcPr>
            <w:tcW w:w="4961" w:type="dxa"/>
            <w:tcBorders>
              <w:top w:val="single" w:sz="4" w:space="0" w:color="auto"/>
              <w:left w:val="nil"/>
              <w:bottom w:val="single" w:sz="4" w:space="0" w:color="auto"/>
              <w:right w:val="single" w:sz="4" w:space="0" w:color="auto"/>
            </w:tcBorders>
            <w:noWrap/>
          </w:tcPr>
          <w:p w14:paraId="5B5CD143" w14:textId="77777777" w:rsidR="00374C2B" w:rsidRPr="00374C2B" w:rsidRDefault="00374C2B" w:rsidP="00374C2B">
            <w:pPr>
              <w:shd w:val="clear" w:color="auto" w:fill="FFFFFF"/>
              <w:tabs>
                <w:tab w:val="num" w:pos="720"/>
              </w:tabs>
              <w:spacing w:before="100" w:beforeAutospacing="1"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Ratios and Fractions (Year 10 Spring)</w:t>
            </w:r>
          </w:p>
          <w:p w14:paraId="12D4E364" w14:textId="77777777" w:rsidR="00374C2B" w:rsidRPr="00374C2B" w:rsidRDefault="00374C2B" w:rsidP="00374C2B">
            <w:pPr>
              <w:shd w:val="clear" w:color="auto" w:fill="FFFFFF"/>
              <w:tabs>
                <w:tab w:val="num" w:pos="720"/>
              </w:tabs>
              <w:spacing w:before="100" w:beforeAutospacing="1" w:after="0" w:line="240" w:lineRule="auto"/>
              <w:rPr>
                <w:rFonts w:asciiTheme="majorHAnsi" w:hAnsiTheme="majorHAnsi" w:cstheme="majorHAnsi"/>
                <w:b/>
                <w:sz w:val="2"/>
                <w:szCs w:val="20"/>
                <w:u w:val="single"/>
              </w:rPr>
            </w:pPr>
          </w:p>
          <w:p w14:paraId="0C2423F6"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Compare quantities using a ratio</w:t>
            </w:r>
          </w:p>
          <w:p w14:paraId="6184436C"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Link ratios and fractions</w:t>
            </w:r>
          </w:p>
          <w:p w14:paraId="2A1B62C6"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Share in a ratio (given total or one part)</w:t>
            </w:r>
          </w:p>
          <w:p w14:paraId="77A905EA"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ratios and fractions to make comparisons</w:t>
            </w:r>
          </w:p>
          <w:p w14:paraId="2A54E6DB"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Link ratios and graphs</w:t>
            </w:r>
          </w:p>
          <w:p w14:paraId="16293B59"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problems with currency conversion</w:t>
            </w:r>
          </w:p>
          <w:p w14:paraId="46D68C5D"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Link ratios and scales</w:t>
            </w:r>
          </w:p>
          <w:p w14:paraId="2FD3AD1E"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 xml:space="preserve">Use &amp; interpret ratios of the form </w:t>
            </w:r>
            <w:proofErr w:type="gramStart"/>
            <w:r w:rsidRPr="00374C2B">
              <w:rPr>
                <w:rFonts w:asciiTheme="majorHAnsi" w:eastAsia="Times New Roman" w:hAnsiTheme="majorHAnsi" w:cstheme="majorHAnsi"/>
                <w:color w:val="000000"/>
                <w:sz w:val="20"/>
                <w:szCs w:val="20"/>
                <w:lang w:eastAsia="en-GB"/>
              </w:rPr>
              <w:t>1 :</w:t>
            </w:r>
            <w:proofErr w:type="gramEnd"/>
            <w:r w:rsidRPr="00374C2B">
              <w:rPr>
                <w:rFonts w:asciiTheme="majorHAnsi" w:eastAsia="Times New Roman" w:hAnsiTheme="majorHAnsi" w:cstheme="majorHAnsi"/>
                <w:color w:val="000000"/>
                <w:sz w:val="20"/>
                <w:szCs w:val="20"/>
                <w:lang w:eastAsia="en-GB"/>
              </w:rPr>
              <w:t xml:space="preserve"> n &amp; </w:t>
            </w:r>
            <w:proofErr w:type="gramStart"/>
            <w:r w:rsidRPr="00374C2B">
              <w:rPr>
                <w:rFonts w:asciiTheme="majorHAnsi" w:eastAsia="Times New Roman" w:hAnsiTheme="majorHAnsi" w:cstheme="majorHAnsi"/>
                <w:color w:val="000000"/>
                <w:sz w:val="20"/>
                <w:szCs w:val="20"/>
                <w:lang w:eastAsia="en-GB"/>
              </w:rPr>
              <w:t>n :</w:t>
            </w:r>
            <w:proofErr w:type="gramEnd"/>
            <w:r w:rsidRPr="00374C2B">
              <w:rPr>
                <w:rFonts w:asciiTheme="majorHAnsi" w:eastAsia="Times New Roman" w:hAnsiTheme="majorHAnsi" w:cstheme="majorHAnsi"/>
                <w:color w:val="000000"/>
                <w:sz w:val="20"/>
                <w:szCs w:val="20"/>
                <w:lang w:eastAsia="en-GB"/>
              </w:rPr>
              <w:t xml:space="preserve"> 1</w:t>
            </w:r>
          </w:p>
          <w:p w14:paraId="66A52FDD"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best buy problems</w:t>
            </w:r>
          </w:p>
          <w:p w14:paraId="6A2A1490"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Combine a set of ratios</w:t>
            </w:r>
          </w:p>
          <w:p w14:paraId="6B63CC00" w14:textId="77777777" w:rsidR="00374C2B" w:rsidRPr="00374C2B" w:rsidRDefault="00374C2B" w:rsidP="00374C2B">
            <w:pPr>
              <w:numPr>
                <w:ilvl w:val="0"/>
                <w:numId w:val="6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Link ratio and algebra</w:t>
            </w:r>
          </w:p>
          <w:p w14:paraId="6E960738"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0C9FECDA"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Percentages and Interest (Year 10 Spring)</w:t>
            </w:r>
          </w:p>
          <w:p w14:paraId="6E4E2442"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46D1F99A"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Convert and compare fractions, decimals and percentages</w:t>
            </w:r>
          </w:p>
          <w:p w14:paraId="00616C14"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Work out percentages of amounts (with and without a calculator)</w:t>
            </w:r>
          </w:p>
          <w:p w14:paraId="347BFAA8"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Increase and decrease by a given percentage</w:t>
            </w:r>
          </w:p>
          <w:p w14:paraId="134BCC23"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Express one number as a percentage of another</w:t>
            </w:r>
          </w:p>
          <w:p w14:paraId="5DE3190E"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simple and compound interest</w:t>
            </w:r>
          </w:p>
          <w:p w14:paraId="6C450CB8"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Repeated percentage change</w:t>
            </w:r>
          </w:p>
          <w:p w14:paraId="3005D87E"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the original value after a percentage change</w:t>
            </w:r>
          </w:p>
          <w:p w14:paraId="6B4F381B"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problems involving growth and decay</w:t>
            </w:r>
          </w:p>
          <w:p w14:paraId="592857F2" w14:textId="77777777" w:rsidR="00374C2B" w:rsidRPr="00374C2B" w:rsidRDefault="00374C2B" w:rsidP="00374C2B">
            <w:pPr>
              <w:numPr>
                <w:ilvl w:val="0"/>
                <w:numId w:val="6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problems involving percentages, ratios and fractions</w:t>
            </w:r>
          </w:p>
          <w:p w14:paraId="7BC2CDBB" w14:textId="77777777" w:rsidR="00374C2B" w:rsidRPr="00374C2B" w:rsidRDefault="00374C2B" w:rsidP="00374C2B">
            <w:pPr>
              <w:shd w:val="clear" w:color="auto" w:fill="FFFFFF"/>
              <w:spacing w:after="0" w:line="240" w:lineRule="auto"/>
              <w:ind w:left="720"/>
              <w:outlineLvl w:val="3"/>
              <w:rPr>
                <w:rFonts w:asciiTheme="majorHAnsi" w:eastAsia="Times New Roman" w:hAnsiTheme="majorHAnsi" w:cstheme="majorHAnsi"/>
                <w:color w:val="000000"/>
                <w:sz w:val="20"/>
                <w:szCs w:val="20"/>
                <w:lang w:eastAsia="en-GB"/>
              </w:rPr>
            </w:pPr>
          </w:p>
          <w:p w14:paraId="7B5B7192"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Representing solutions and equations of inequalities (Year 10 Autumn)</w:t>
            </w:r>
          </w:p>
          <w:p w14:paraId="7E20EAF1"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4FE217F6"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the meaning of a solution</w:t>
            </w:r>
          </w:p>
          <w:p w14:paraId="2FBE0E50"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one-step and two-step equations</w:t>
            </w:r>
          </w:p>
          <w:p w14:paraId="2937D3A7"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one-step and two-step inequalities</w:t>
            </w:r>
          </w:p>
          <w:p w14:paraId="5DBF772C"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Show solutions to inequalities on a number line</w:t>
            </w:r>
          </w:p>
          <w:p w14:paraId="154BB418"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Interpret representation on number lines as inequalities</w:t>
            </w:r>
          </w:p>
          <w:p w14:paraId="1448BFC8"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straight line graphs</w:t>
            </w:r>
          </w:p>
          <w:p w14:paraId="45F224F0"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solutions to equations using straight line graphs</w:t>
            </w:r>
          </w:p>
          <w:p w14:paraId="757FD763"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equations with unknowns on both sides</w:t>
            </w:r>
          </w:p>
          <w:p w14:paraId="4476E6C1"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inequalities with unknowns on both sides</w:t>
            </w:r>
          </w:p>
          <w:p w14:paraId="207F4245" w14:textId="77777777" w:rsidR="00374C2B" w:rsidRPr="00374C2B" w:rsidRDefault="00374C2B" w:rsidP="00374C2B">
            <w:pPr>
              <w:numPr>
                <w:ilvl w:val="0"/>
                <w:numId w:val="6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more complex equations and inequalities</w:t>
            </w:r>
          </w:p>
          <w:p w14:paraId="4D1E27D5"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18EAFD42"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Angles and Bearings (Year 10 Spring)</w:t>
            </w:r>
          </w:p>
          <w:p w14:paraId="0A028F84"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1F4879D2"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cardinal directions and related angles</w:t>
            </w:r>
          </w:p>
          <w:p w14:paraId="3A762FFA"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and interpret scale diagrams</w:t>
            </w:r>
          </w:p>
          <w:p w14:paraId="631B569F"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represent bearings</w:t>
            </w:r>
          </w:p>
          <w:p w14:paraId="2AD6F292"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Measure and read bearings</w:t>
            </w:r>
          </w:p>
          <w:p w14:paraId="13249898"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Make scale drawings using bearings</w:t>
            </w:r>
          </w:p>
          <w:p w14:paraId="7DFEB29E"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bearings using angle rules</w:t>
            </w:r>
          </w:p>
          <w:p w14:paraId="2F174877" w14:textId="77777777" w:rsidR="00374C2B" w:rsidRPr="00374C2B" w:rsidRDefault="00374C2B" w:rsidP="00374C2B">
            <w:pPr>
              <w:numPr>
                <w:ilvl w:val="0"/>
                <w:numId w:val="6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lastRenderedPageBreak/>
              <w:t>Solve bearings problems using Pythagoras and trigonometry</w:t>
            </w:r>
          </w:p>
          <w:p w14:paraId="2B43DAD1" w14:textId="77777777" w:rsidR="00374C2B" w:rsidRPr="00374C2B" w:rsidRDefault="00374C2B" w:rsidP="00374C2B">
            <w:pPr>
              <w:spacing w:after="0" w:line="240" w:lineRule="auto"/>
              <w:rPr>
                <w:rFonts w:asciiTheme="majorHAnsi" w:hAnsiTheme="majorHAnsi" w:cstheme="majorHAnsi"/>
                <w:sz w:val="20"/>
                <w:szCs w:val="20"/>
              </w:rPr>
            </w:pPr>
          </w:p>
          <w:p w14:paraId="652E58BE" w14:textId="77777777" w:rsidR="00374C2B" w:rsidRPr="00374C2B" w:rsidRDefault="00374C2B" w:rsidP="00374C2B">
            <w:pPr>
              <w:spacing w:after="0" w:line="240" w:lineRule="auto"/>
              <w:rPr>
                <w:rFonts w:asciiTheme="majorHAnsi" w:hAnsiTheme="majorHAnsi" w:cstheme="majorHAnsi"/>
                <w:b/>
                <w:bCs/>
                <w:sz w:val="20"/>
                <w:szCs w:val="20"/>
              </w:rPr>
            </w:pPr>
          </w:p>
        </w:tc>
        <w:tc>
          <w:tcPr>
            <w:tcW w:w="4820" w:type="dxa"/>
            <w:tcBorders>
              <w:top w:val="single" w:sz="4" w:space="0" w:color="auto"/>
              <w:left w:val="nil"/>
              <w:bottom w:val="single" w:sz="4" w:space="0" w:color="auto"/>
              <w:right w:val="single" w:sz="4" w:space="0" w:color="auto"/>
            </w:tcBorders>
            <w:noWrap/>
          </w:tcPr>
          <w:p w14:paraId="3E0F628A" w14:textId="77777777" w:rsidR="00374C2B" w:rsidRPr="00374C2B" w:rsidRDefault="00374C2B" w:rsidP="00374C2B">
            <w:pPr>
              <w:spacing w:after="0" w:line="240" w:lineRule="auto"/>
              <w:rPr>
                <w:rFonts w:asciiTheme="majorHAnsi" w:eastAsia="Arial" w:hAnsiTheme="majorHAnsi" w:cstheme="majorHAnsi"/>
                <w:b/>
                <w:bCs/>
                <w:color w:val="000000" w:themeColor="text1"/>
                <w:sz w:val="20"/>
                <w:szCs w:val="20"/>
                <w:u w:val="single"/>
                <w:lang w:eastAsia="en-GB"/>
              </w:rPr>
            </w:pPr>
            <w:r w:rsidRPr="00374C2B">
              <w:rPr>
                <w:rFonts w:asciiTheme="majorHAnsi" w:eastAsia="Arial" w:hAnsiTheme="majorHAnsi" w:cstheme="majorHAnsi"/>
                <w:b/>
                <w:bCs/>
                <w:color w:val="000000" w:themeColor="text1"/>
                <w:sz w:val="20"/>
                <w:szCs w:val="20"/>
                <w:u w:val="single"/>
                <w:lang w:eastAsia="en-GB"/>
              </w:rPr>
              <w:lastRenderedPageBreak/>
              <w:t>Straight Line Graphs (Year 9 Autumn)</w:t>
            </w:r>
          </w:p>
          <w:p w14:paraId="6F442916" w14:textId="77777777" w:rsidR="00374C2B" w:rsidRPr="00374C2B" w:rsidRDefault="00374C2B" w:rsidP="00374C2B">
            <w:pPr>
              <w:spacing w:after="0" w:line="240" w:lineRule="auto"/>
              <w:rPr>
                <w:rFonts w:asciiTheme="majorHAnsi" w:eastAsia="Arial" w:hAnsiTheme="majorHAnsi" w:cstheme="majorHAnsi"/>
                <w:b/>
                <w:bCs/>
                <w:color w:val="000000" w:themeColor="text1"/>
                <w:sz w:val="28"/>
                <w:szCs w:val="20"/>
                <w:u w:val="single"/>
                <w:lang w:eastAsia="en-GB"/>
              </w:rPr>
            </w:pPr>
          </w:p>
          <w:p w14:paraId="24E932D8" w14:textId="77777777" w:rsidR="00374C2B" w:rsidRPr="00374C2B" w:rsidRDefault="00374C2B" w:rsidP="00374C2B">
            <w:pPr>
              <w:numPr>
                <w:ilvl w:val="0"/>
                <w:numId w:val="70"/>
              </w:numPr>
              <w:spacing w:after="0" w:line="240" w:lineRule="auto"/>
              <w:contextualSpacing/>
              <w:rPr>
                <w:rFonts w:asciiTheme="majorHAnsi" w:eastAsia="Arial" w:hAnsiTheme="majorHAnsi" w:cstheme="majorHAnsi"/>
                <w:b/>
                <w:bCs/>
                <w:color w:val="000000" w:themeColor="text1"/>
                <w:sz w:val="20"/>
                <w:szCs w:val="20"/>
                <w:u w:val="single"/>
                <w:lang w:eastAsia="en-GB"/>
              </w:rPr>
            </w:pPr>
            <w:r w:rsidRPr="00374C2B">
              <w:rPr>
                <w:rFonts w:asciiTheme="majorHAnsi" w:eastAsia="Arial" w:hAnsiTheme="majorHAnsi" w:cstheme="majorHAnsi"/>
                <w:color w:val="000000" w:themeColor="text1"/>
                <w:sz w:val="20"/>
                <w:szCs w:val="20"/>
                <w:lang w:eastAsia="en-GB"/>
              </w:rPr>
              <w:t>Equations of lines parallel to the axis and y = x and y = -x</w:t>
            </w:r>
          </w:p>
          <w:p w14:paraId="21505A11"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Using tables of values</w:t>
            </w:r>
          </w:p>
          <w:p w14:paraId="229C1099"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Compare gradients</w:t>
            </w:r>
          </w:p>
          <w:p w14:paraId="58358FED"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Compare intercepts</w:t>
            </w:r>
          </w:p>
          <w:p w14:paraId="19DF68D7"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Understand and use y= mx + c</w:t>
            </w:r>
          </w:p>
          <w:p w14:paraId="2AC5CF9B"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Write an equation in the form y = mx + c</w:t>
            </w:r>
          </w:p>
          <w:p w14:paraId="01BA3C70"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Find the equation of a straight line from a graph</w:t>
            </w:r>
          </w:p>
          <w:p w14:paraId="60AD40F8" w14:textId="77777777" w:rsidR="00374C2B" w:rsidRPr="00374C2B" w:rsidRDefault="00374C2B" w:rsidP="00374C2B">
            <w:pPr>
              <w:numPr>
                <w:ilvl w:val="0"/>
                <w:numId w:val="70"/>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 xml:space="preserve">Interpret gradient and intercept of </w:t>
            </w:r>
            <w:proofErr w:type="gramStart"/>
            <w:r w:rsidRPr="00374C2B">
              <w:rPr>
                <w:rFonts w:asciiTheme="majorHAnsi" w:eastAsia="Arial" w:hAnsiTheme="majorHAnsi" w:cstheme="majorHAnsi"/>
                <w:color w:val="000000" w:themeColor="text1"/>
                <w:sz w:val="20"/>
                <w:szCs w:val="20"/>
                <w:lang w:eastAsia="en-GB"/>
              </w:rPr>
              <w:t>real life</w:t>
            </w:r>
            <w:proofErr w:type="gramEnd"/>
            <w:r w:rsidRPr="00374C2B">
              <w:rPr>
                <w:rFonts w:asciiTheme="majorHAnsi" w:eastAsia="Arial" w:hAnsiTheme="majorHAnsi" w:cstheme="majorHAnsi"/>
                <w:color w:val="000000" w:themeColor="text1"/>
                <w:sz w:val="20"/>
                <w:szCs w:val="20"/>
                <w:lang w:eastAsia="en-GB"/>
              </w:rPr>
              <w:t xml:space="preserve"> graphs</w:t>
            </w:r>
          </w:p>
          <w:p w14:paraId="71A25158" w14:textId="77777777" w:rsidR="00374C2B" w:rsidRPr="00374C2B" w:rsidRDefault="00374C2B" w:rsidP="00374C2B">
            <w:pPr>
              <w:spacing w:after="0" w:line="240" w:lineRule="auto"/>
              <w:rPr>
                <w:rFonts w:asciiTheme="majorHAnsi" w:eastAsia="Arial" w:hAnsiTheme="majorHAnsi" w:cstheme="majorHAnsi"/>
                <w:b/>
                <w:bCs/>
                <w:color w:val="000000" w:themeColor="text1"/>
                <w:sz w:val="20"/>
                <w:szCs w:val="20"/>
                <w:u w:val="single"/>
                <w:lang w:eastAsia="en-GB"/>
              </w:rPr>
            </w:pPr>
          </w:p>
          <w:p w14:paraId="7B179959" w14:textId="77777777" w:rsidR="00374C2B" w:rsidRPr="00374C2B" w:rsidRDefault="00374C2B" w:rsidP="00374C2B">
            <w:pPr>
              <w:spacing w:after="0" w:line="240" w:lineRule="auto"/>
              <w:rPr>
                <w:rFonts w:asciiTheme="majorHAnsi" w:eastAsia="Arial" w:hAnsiTheme="majorHAnsi" w:cstheme="majorHAnsi"/>
                <w:b/>
                <w:bCs/>
                <w:color w:val="000000" w:themeColor="text1"/>
                <w:sz w:val="20"/>
                <w:szCs w:val="20"/>
                <w:u w:val="single"/>
                <w:lang w:eastAsia="en-GB"/>
              </w:rPr>
            </w:pPr>
            <w:r w:rsidRPr="00374C2B">
              <w:rPr>
                <w:rFonts w:asciiTheme="majorHAnsi" w:eastAsia="Arial" w:hAnsiTheme="majorHAnsi" w:cstheme="majorHAnsi"/>
                <w:b/>
                <w:bCs/>
                <w:color w:val="000000" w:themeColor="text1"/>
                <w:sz w:val="20"/>
                <w:szCs w:val="20"/>
                <w:u w:val="single"/>
                <w:lang w:eastAsia="en-GB"/>
              </w:rPr>
              <w:t>Rates (Year 9 Summer)</w:t>
            </w:r>
          </w:p>
          <w:p w14:paraId="5362D940" w14:textId="77777777" w:rsidR="00374C2B" w:rsidRPr="00374C2B" w:rsidRDefault="00374C2B" w:rsidP="00374C2B">
            <w:pPr>
              <w:spacing w:after="0" w:line="240" w:lineRule="auto"/>
              <w:rPr>
                <w:rFonts w:asciiTheme="majorHAnsi" w:eastAsia="Arial" w:hAnsiTheme="majorHAnsi" w:cstheme="majorHAnsi"/>
                <w:color w:val="000000" w:themeColor="text1"/>
                <w:sz w:val="20"/>
                <w:szCs w:val="20"/>
                <w:lang w:eastAsia="en-GB"/>
              </w:rPr>
            </w:pPr>
          </w:p>
          <w:p w14:paraId="12355813" w14:textId="77777777" w:rsidR="00374C2B" w:rsidRPr="00374C2B" w:rsidRDefault="00374C2B" w:rsidP="00374C2B">
            <w:pPr>
              <w:numPr>
                <w:ilvl w:val="0"/>
                <w:numId w:val="71"/>
              </w:numPr>
              <w:spacing w:after="0" w:line="240" w:lineRule="auto"/>
              <w:contextualSpacing/>
              <w:rPr>
                <w:rFonts w:asciiTheme="majorHAnsi" w:eastAsia="Arial"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Solve speed, distance and time problems without a calculator</w:t>
            </w:r>
          </w:p>
          <w:p w14:paraId="238092FE" w14:textId="77777777" w:rsidR="00374C2B" w:rsidRPr="00374C2B" w:rsidRDefault="00374C2B" w:rsidP="00374C2B">
            <w:pPr>
              <w:numPr>
                <w:ilvl w:val="0"/>
                <w:numId w:val="71"/>
              </w:numPr>
              <w:spacing w:after="0" w:line="240" w:lineRule="auto"/>
              <w:contextualSpacing/>
              <w:rPr>
                <w:rFonts w:asciiTheme="majorHAnsi" w:eastAsia="Arial" w:hAnsiTheme="majorHAnsi" w:cstheme="majorHAnsi"/>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Solve speed, distance and time problems with a calculator</w:t>
            </w:r>
          </w:p>
          <w:p w14:paraId="1693D5B2" w14:textId="77777777" w:rsidR="00374C2B" w:rsidRPr="00374C2B" w:rsidRDefault="00374C2B" w:rsidP="00374C2B">
            <w:pPr>
              <w:numPr>
                <w:ilvl w:val="0"/>
                <w:numId w:val="71"/>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Use distance/time graphs</w:t>
            </w:r>
          </w:p>
          <w:p w14:paraId="4079C2B7" w14:textId="77777777" w:rsidR="00374C2B" w:rsidRPr="00374C2B" w:rsidRDefault="00374C2B" w:rsidP="00374C2B">
            <w:pPr>
              <w:numPr>
                <w:ilvl w:val="0"/>
                <w:numId w:val="71"/>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Solve problems with density, mass and volume</w:t>
            </w:r>
          </w:p>
          <w:p w14:paraId="1A2FB109" w14:textId="77777777" w:rsidR="00374C2B" w:rsidRPr="00374C2B" w:rsidRDefault="00374C2B" w:rsidP="00374C2B">
            <w:pPr>
              <w:numPr>
                <w:ilvl w:val="0"/>
                <w:numId w:val="71"/>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Solve problems and their graphs</w:t>
            </w:r>
          </w:p>
          <w:p w14:paraId="32A775D8" w14:textId="77777777" w:rsidR="00374C2B" w:rsidRPr="00374C2B" w:rsidRDefault="00374C2B" w:rsidP="00374C2B">
            <w:pPr>
              <w:numPr>
                <w:ilvl w:val="0"/>
                <w:numId w:val="71"/>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Rates of change and their units</w:t>
            </w:r>
          </w:p>
          <w:p w14:paraId="5D60B58F"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622223D6"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Simultaneous Equations (Year 10 Autumn)</w:t>
            </w:r>
          </w:p>
          <w:p w14:paraId="52C5B05E"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050BE802"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that equations can have more than one solution</w:t>
            </w:r>
          </w:p>
          <w:p w14:paraId="34D050BF"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Determine whether a given (x, y) is a solution to a pair of linear simultaneous equations</w:t>
            </w:r>
          </w:p>
          <w:p w14:paraId="36B675D2"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 xml:space="preserve">Solve a pair of linear simultaneous equations by substituting a </w:t>
            </w:r>
            <w:proofErr w:type="spellStart"/>
            <w:r w:rsidRPr="00374C2B">
              <w:rPr>
                <w:rFonts w:asciiTheme="majorHAnsi" w:eastAsia="Times New Roman" w:hAnsiTheme="majorHAnsi" w:cstheme="majorHAnsi"/>
                <w:color w:val="000000"/>
                <w:sz w:val="20"/>
                <w:szCs w:val="20"/>
                <w:lang w:eastAsia="en-GB"/>
              </w:rPr>
              <w:t>know</w:t>
            </w:r>
            <w:proofErr w:type="spellEnd"/>
            <w:r w:rsidRPr="00374C2B">
              <w:rPr>
                <w:rFonts w:asciiTheme="majorHAnsi" w:eastAsia="Times New Roman" w:hAnsiTheme="majorHAnsi" w:cstheme="majorHAnsi"/>
                <w:color w:val="000000"/>
                <w:sz w:val="20"/>
                <w:szCs w:val="20"/>
                <w:lang w:eastAsia="en-GB"/>
              </w:rPr>
              <w:t xml:space="preserve"> variable</w:t>
            </w:r>
          </w:p>
          <w:p w14:paraId="10D2C93E"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by substituting an expression</w:t>
            </w:r>
          </w:p>
          <w:p w14:paraId="017EFBBC"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using graphs</w:t>
            </w:r>
          </w:p>
          <w:p w14:paraId="7F8C1537"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by subtracting equations</w:t>
            </w:r>
          </w:p>
          <w:p w14:paraId="3C16C87B"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by adding equations</w:t>
            </w:r>
          </w:p>
          <w:p w14:paraId="5115F278"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a given equation to derive related facts</w:t>
            </w:r>
          </w:p>
          <w:p w14:paraId="5203D2FD"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by adjusting one equation</w:t>
            </w:r>
          </w:p>
          <w:p w14:paraId="77C2153D"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a pair of linear simultaneous equations by adjusting both equations</w:t>
            </w:r>
          </w:p>
          <w:p w14:paraId="6BB5C37D"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 pair of linear simultaneous equations from given information</w:t>
            </w:r>
          </w:p>
          <w:p w14:paraId="371975D7" w14:textId="77777777" w:rsidR="00374C2B" w:rsidRPr="00374C2B" w:rsidRDefault="00374C2B" w:rsidP="00374C2B">
            <w:pPr>
              <w:numPr>
                <w:ilvl w:val="0"/>
                <w:numId w:val="72"/>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pair of linear simultaneous equations from given information</w:t>
            </w:r>
          </w:p>
          <w:p w14:paraId="66CA9471" w14:textId="77777777" w:rsidR="00374C2B" w:rsidRPr="00374C2B" w:rsidRDefault="00374C2B" w:rsidP="00374C2B">
            <w:pPr>
              <w:shd w:val="clear" w:color="auto" w:fill="FFFFFF"/>
              <w:tabs>
                <w:tab w:val="num" w:pos="720"/>
              </w:tabs>
              <w:spacing w:after="0" w:line="240" w:lineRule="auto"/>
              <w:ind w:left="720" w:hanging="360"/>
              <w:rPr>
                <w:rFonts w:asciiTheme="majorHAnsi" w:hAnsiTheme="majorHAnsi" w:cstheme="majorHAnsi"/>
                <w:b/>
                <w:sz w:val="20"/>
                <w:szCs w:val="20"/>
                <w:u w:val="single"/>
              </w:rPr>
            </w:pPr>
          </w:p>
          <w:p w14:paraId="04AD9D01" w14:textId="77777777" w:rsidR="00374C2B" w:rsidRPr="00374C2B" w:rsidRDefault="00374C2B" w:rsidP="00374C2B">
            <w:pPr>
              <w:shd w:val="clear" w:color="auto" w:fill="FFFFFF"/>
              <w:tabs>
                <w:tab w:val="num" w:pos="720"/>
              </w:tabs>
              <w:spacing w:after="0" w:line="240" w:lineRule="auto"/>
              <w:ind w:left="720" w:hanging="360"/>
              <w:rPr>
                <w:rFonts w:asciiTheme="majorHAnsi" w:hAnsiTheme="majorHAnsi" w:cstheme="majorHAnsi"/>
                <w:b/>
                <w:sz w:val="20"/>
                <w:szCs w:val="20"/>
                <w:u w:val="single"/>
              </w:rPr>
            </w:pPr>
            <w:r w:rsidRPr="00374C2B">
              <w:rPr>
                <w:rFonts w:asciiTheme="majorHAnsi" w:hAnsiTheme="majorHAnsi" w:cstheme="majorHAnsi"/>
                <w:b/>
                <w:sz w:val="20"/>
                <w:szCs w:val="20"/>
                <w:u w:val="single"/>
              </w:rPr>
              <w:t>Probability (Year 10 Spring)</w:t>
            </w:r>
          </w:p>
          <w:p w14:paraId="136CDCB3" w14:textId="77777777" w:rsidR="00374C2B" w:rsidRPr="00374C2B" w:rsidRDefault="00374C2B" w:rsidP="00374C2B">
            <w:pPr>
              <w:shd w:val="clear" w:color="auto" w:fill="FFFFFF"/>
              <w:tabs>
                <w:tab w:val="num" w:pos="720"/>
              </w:tabs>
              <w:spacing w:after="0" w:line="240" w:lineRule="auto"/>
              <w:ind w:left="720" w:hanging="360"/>
              <w:rPr>
                <w:rFonts w:asciiTheme="majorHAnsi" w:hAnsiTheme="majorHAnsi" w:cstheme="majorHAnsi"/>
                <w:b/>
                <w:sz w:val="20"/>
                <w:szCs w:val="20"/>
                <w:u w:val="single"/>
              </w:rPr>
            </w:pPr>
          </w:p>
          <w:p w14:paraId="525B6E62"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Know how to add, subtract and multiply fractions</w:t>
            </w:r>
          </w:p>
          <w:p w14:paraId="18A677A7"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Find probabilities using equally likely outcomes</w:t>
            </w:r>
          </w:p>
          <w:p w14:paraId="4548F12C"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the property that probabilities sum to 1</w:t>
            </w:r>
          </w:p>
          <w:p w14:paraId="1A5904F8"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Using experimental data to estimate probabilities</w:t>
            </w:r>
          </w:p>
          <w:p w14:paraId="64206BB8"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lastRenderedPageBreak/>
              <w:t>Find probabilities from tables, Venn diagrams and frequency trees</w:t>
            </w:r>
          </w:p>
          <w:p w14:paraId="4AD15293"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Construct and interpret sample spaces for more than one event</w:t>
            </w:r>
          </w:p>
          <w:p w14:paraId="5B59BE59"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probability with independent events</w:t>
            </w:r>
          </w:p>
          <w:p w14:paraId="1CE83A38"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tree diagrams for independent events</w:t>
            </w:r>
          </w:p>
          <w:p w14:paraId="140E40AD" w14:textId="77777777" w:rsidR="00374C2B" w:rsidRPr="00374C2B" w:rsidRDefault="00374C2B" w:rsidP="00374C2B">
            <w:pPr>
              <w:numPr>
                <w:ilvl w:val="0"/>
                <w:numId w:val="73"/>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tree diagrams for dependent events</w:t>
            </w:r>
          </w:p>
          <w:p w14:paraId="01D3E785" w14:textId="77777777" w:rsidR="00374C2B" w:rsidRPr="00374C2B" w:rsidRDefault="00374C2B" w:rsidP="00374C2B">
            <w:pPr>
              <w:spacing w:after="0" w:line="240" w:lineRule="auto"/>
              <w:rPr>
                <w:rFonts w:asciiTheme="majorHAnsi" w:hAnsiTheme="majorHAnsi" w:cstheme="majorHAnsi"/>
                <w:b/>
                <w:bCs/>
                <w:color w:val="000000" w:themeColor="text1"/>
                <w:sz w:val="20"/>
                <w:szCs w:val="20"/>
                <w:lang w:eastAsia="en-GB"/>
              </w:rPr>
            </w:pPr>
          </w:p>
        </w:tc>
      </w:tr>
    </w:tbl>
    <w:p w14:paraId="0921AA8D"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6B989FB0"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5933132E"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1773A973"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4B385D2B"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4C5B23E5"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5F7CE9E5"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5625F0FF"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p w14:paraId="089B5BAE" w14:textId="77777777" w:rsidR="00374C2B" w:rsidRPr="00374C2B" w:rsidRDefault="00374C2B" w:rsidP="00374C2B">
      <w:pPr>
        <w:tabs>
          <w:tab w:val="left" w:pos="5976"/>
        </w:tabs>
        <w:spacing w:after="0" w:line="240" w:lineRule="auto"/>
        <w:rPr>
          <w:rFonts w:asciiTheme="majorHAnsi" w:hAnsiTheme="majorHAnsi" w:cstheme="majorHAnsi"/>
          <w:sz w:val="20"/>
          <w:szCs w:val="20"/>
        </w:rPr>
      </w:pPr>
    </w:p>
    <w:tbl>
      <w:tblPr>
        <w:tblpPr w:leftFromText="180" w:rightFromText="180" w:vertAnchor="text" w:horzAnchor="margin" w:tblpY="165"/>
        <w:tblOverlap w:val="never"/>
        <w:tblW w:w="15026" w:type="dxa"/>
        <w:tblLayout w:type="fixed"/>
        <w:tblLook w:val="04A0" w:firstRow="1" w:lastRow="0" w:firstColumn="1" w:lastColumn="0" w:noHBand="0" w:noVBand="1"/>
      </w:tblPr>
      <w:tblGrid>
        <w:gridCol w:w="491"/>
        <w:gridCol w:w="4754"/>
        <w:gridCol w:w="4961"/>
        <w:gridCol w:w="4820"/>
      </w:tblGrid>
      <w:tr w:rsidR="00374C2B" w:rsidRPr="00374C2B" w14:paraId="113264FA" w14:textId="77777777" w:rsidTr="004359A4">
        <w:trPr>
          <w:trHeight w:val="251"/>
        </w:trPr>
        <w:tc>
          <w:tcPr>
            <w:tcW w:w="15026" w:type="dxa"/>
            <w:gridSpan w:val="4"/>
            <w:tcBorders>
              <w:top w:val="single" w:sz="4" w:space="0" w:color="auto"/>
              <w:left w:val="nil"/>
              <w:bottom w:val="single" w:sz="4" w:space="0" w:color="auto"/>
              <w:right w:val="single" w:sz="4" w:space="0" w:color="auto"/>
            </w:tcBorders>
          </w:tcPr>
          <w:p w14:paraId="4B18CB0C"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Year 11</w:t>
            </w:r>
          </w:p>
        </w:tc>
      </w:tr>
      <w:tr w:rsidR="00374C2B" w:rsidRPr="00374C2B" w14:paraId="2DCC5080" w14:textId="77777777" w:rsidTr="004359A4">
        <w:trPr>
          <w:trHeight w:val="251"/>
        </w:trPr>
        <w:tc>
          <w:tcPr>
            <w:tcW w:w="491" w:type="dxa"/>
            <w:tcBorders>
              <w:top w:val="single" w:sz="4" w:space="0" w:color="auto"/>
              <w:left w:val="nil"/>
              <w:bottom w:val="single" w:sz="4" w:space="0" w:color="auto"/>
              <w:right w:val="single" w:sz="4" w:space="0" w:color="auto"/>
            </w:tcBorders>
            <w:hideMark/>
          </w:tcPr>
          <w:p w14:paraId="55588796" w14:textId="77777777" w:rsidR="00374C2B" w:rsidRPr="00374C2B" w:rsidRDefault="00374C2B" w:rsidP="00374C2B">
            <w:pPr>
              <w:spacing w:after="0" w:line="240" w:lineRule="auto"/>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 </w:t>
            </w:r>
          </w:p>
        </w:tc>
        <w:tc>
          <w:tcPr>
            <w:tcW w:w="4754" w:type="dxa"/>
            <w:tcBorders>
              <w:top w:val="single" w:sz="4" w:space="0" w:color="auto"/>
              <w:left w:val="nil"/>
              <w:bottom w:val="single" w:sz="4" w:space="0" w:color="auto"/>
              <w:right w:val="single" w:sz="4" w:space="0" w:color="auto"/>
            </w:tcBorders>
            <w:noWrap/>
            <w:hideMark/>
          </w:tcPr>
          <w:p w14:paraId="40566B3F"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1</w:t>
            </w:r>
          </w:p>
        </w:tc>
        <w:tc>
          <w:tcPr>
            <w:tcW w:w="4961" w:type="dxa"/>
            <w:tcBorders>
              <w:top w:val="single" w:sz="4" w:space="0" w:color="auto"/>
              <w:left w:val="nil"/>
              <w:bottom w:val="single" w:sz="4" w:space="0" w:color="auto"/>
              <w:right w:val="single" w:sz="4" w:space="0" w:color="auto"/>
            </w:tcBorders>
            <w:noWrap/>
            <w:hideMark/>
          </w:tcPr>
          <w:p w14:paraId="4E5D1CFD"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2</w:t>
            </w:r>
          </w:p>
        </w:tc>
        <w:tc>
          <w:tcPr>
            <w:tcW w:w="4820" w:type="dxa"/>
            <w:tcBorders>
              <w:top w:val="single" w:sz="4" w:space="0" w:color="auto"/>
              <w:left w:val="nil"/>
              <w:bottom w:val="single" w:sz="4" w:space="0" w:color="auto"/>
              <w:right w:val="single" w:sz="4" w:space="0" w:color="auto"/>
            </w:tcBorders>
            <w:noWrap/>
            <w:hideMark/>
          </w:tcPr>
          <w:p w14:paraId="652DEC3A" w14:textId="77777777" w:rsidR="00374C2B" w:rsidRPr="00374C2B" w:rsidRDefault="00374C2B" w:rsidP="00374C2B">
            <w:pPr>
              <w:spacing w:after="0" w:line="240" w:lineRule="auto"/>
              <w:jc w:val="center"/>
              <w:rPr>
                <w:rFonts w:asciiTheme="majorHAnsi" w:eastAsia="Times New Roman" w:hAnsiTheme="majorHAnsi" w:cstheme="majorHAnsi"/>
                <w:b/>
                <w:color w:val="000000"/>
                <w:sz w:val="20"/>
                <w:szCs w:val="20"/>
                <w:lang w:eastAsia="en-GB"/>
              </w:rPr>
            </w:pPr>
            <w:r w:rsidRPr="00374C2B">
              <w:rPr>
                <w:rFonts w:asciiTheme="majorHAnsi" w:eastAsia="Times New Roman" w:hAnsiTheme="majorHAnsi" w:cstheme="majorHAnsi"/>
                <w:b/>
                <w:color w:val="000000"/>
                <w:sz w:val="20"/>
                <w:szCs w:val="20"/>
                <w:lang w:eastAsia="en-GB"/>
              </w:rPr>
              <w:t>Term 3</w:t>
            </w:r>
          </w:p>
        </w:tc>
      </w:tr>
      <w:tr w:rsidR="00374C2B" w:rsidRPr="00374C2B" w14:paraId="4C0E6BE2" w14:textId="77777777" w:rsidTr="004359A4">
        <w:trPr>
          <w:trHeight w:val="251"/>
        </w:trPr>
        <w:tc>
          <w:tcPr>
            <w:tcW w:w="491" w:type="dxa"/>
            <w:tcBorders>
              <w:top w:val="single" w:sz="4" w:space="0" w:color="auto"/>
              <w:left w:val="nil"/>
              <w:bottom w:val="single" w:sz="4" w:space="0" w:color="auto"/>
              <w:right w:val="single" w:sz="4" w:space="0" w:color="auto"/>
            </w:tcBorders>
            <w:textDirection w:val="btLr"/>
          </w:tcPr>
          <w:p w14:paraId="123919C4" w14:textId="77777777" w:rsidR="00374C2B" w:rsidRPr="00374C2B" w:rsidRDefault="00374C2B" w:rsidP="00374C2B">
            <w:pPr>
              <w:spacing w:after="0" w:line="240" w:lineRule="auto"/>
              <w:ind w:left="113" w:right="113"/>
              <w:jc w:val="right"/>
              <w:rPr>
                <w:rFonts w:asciiTheme="majorHAnsi" w:eastAsia="Times New Roman" w:hAnsiTheme="majorHAnsi" w:cstheme="majorHAnsi"/>
                <w:i/>
                <w:color w:val="000000"/>
                <w:sz w:val="20"/>
                <w:szCs w:val="20"/>
                <w:lang w:eastAsia="en-GB"/>
              </w:rPr>
            </w:pPr>
            <w:r w:rsidRPr="00374C2B">
              <w:rPr>
                <w:rFonts w:asciiTheme="majorHAnsi" w:eastAsia="Times New Roman" w:hAnsiTheme="majorHAnsi" w:cstheme="majorHAnsi"/>
                <w:i/>
                <w:color w:val="000000"/>
                <w:sz w:val="20"/>
                <w:szCs w:val="20"/>
                <w:lang w:eastAsia="en-GB"/>
              </w:rPr>
              <w:t>Core Knowledge/ Skills and Concepts</w:t>
            </w:r>
          </w:p>
        </w:tc>
        <w:tc>
          <w:tcPr>
            <w:tcW w:w="4754" w:type="dxa"/>
            <w:tcBorders>
              <w:top w:val="single" w:sz="4" w:space="0" w:color="auto"/>
              <w:left w:val="nil"/>
              <w:bottom w:val="single" w:sz="4" w:space="0" w:color="auto"/>
              <w:right w:val="single" w:sz="4" w:space="0" w:color="auto"/>
            </w:tcBorders>
            <w:noWrap/>
          </w:tcPr>
          <w:p w14:paraId="339E30D2" w14:textId="77777777" w:rsidR="00374C2B" w:rsidRPr="00374C2B" w:rsidRDefault="00374C2B" w:rsidP="00374C2B">
            <w:pPr>
              <w:spacing w:after="0" w:line="240" w:lineRule="auto"/>
              <w:rPr>
                <w:rFonts w:asciiTheme="majorHAnsi" w:hAnsiTheme="majorHAnsi" w:cstheme="majorHAnsi"/>
                <w:b/>
                <w:bCs/>
                <w:sz w:val="20"/>
                <w:szCs w:val="20"/>
                <w:u w:val="single"/>
              </w:rPr>
            </w:pPr>
            <w:r w:rsidRPr="00374C2B">
              <w:rPr>
                <w:rFonts w:asciiTheme="majorHAnsi" w:hAnsiTheme="majorHAnsi" w:cstheme="majorHAnsi"/>
                <w:b/>
                <w:bCs/>
                <w:sz w:val="20"/>
                <w:szCs w:val="20"/>
                <w:u w:val="single"/>
              </w:rPr>
              <w:t>Standard Index Form (Year 8 Spring)</w:t>
            </w:r>
          </w:p>
          <w:p w14:paraId="56C3C01B" w14:textId="77777777" w:rsidR="00374C2B" w:rsidRPr="00374C2B" w:rsidRDefault="00374C2B" w:rsidP="00374C2B">
            <w:pPr>
              <w:spacing w:after="0" w:line="240" w:lineRule="auto"/>
              <w:rPr>
                <w:rFonts w:asciiTheme="majorHAnsi" w:hAnsiTheme="majorHAnsi" w:cstheme="majorHAnsi"/>
                <w:sz w:val="20"/>
                <w:szCs w:val="20"/>
              </w:rPr>
            </w:pPr>
          </w:p>
          <w:p w14:paraId="2EADA127" w14:textId="77777777" w:rsidR="00374C2B" w:rsidRPr="00374C2B" w:rsidRDefault="00374C2B" w:rsidP="00374C2B">
            <w:pPr>
              <w:numPr>
                <w:ilvl w:val="0"/>
                <w:numId w:val="74"/>
              </w:numPr>
              <w:spacing w:after="0" w:line="240" w:lineRule="auto"/>
              <w:contextualSpacing/>
              <w:rPr>
                <w:rFonts w:asciiTheme="majorHAnsi" w:eastAsia="Arial" w:hAnsiTheme="majorHAnsi" w:cstheme="majorHAnsi"/>
                <w:b/>
                <w:bCs/>
                <w:sz w:val="20"/>
                <w:szCs w:val="20"/>
                <w:u w:val="single"/>
              </w:rPr>
            </w:pPr>
            <w:r w:rsidRPr="00374C2B">
              <w:rPr>
                <w:rFonts w:asciiTheme="majorHAnsi" w:hAnsiTheme="majorHAnsi" w:cstheme="majorHAnsi"/>
                <w:sz w:val="20"/>
                <w:szCs w:val="20"/>
              </w:rPr>
              <w:t>Investigate positive powers of 10</w:t>
            </w:r>
          </w:p>
          <w:p w14:paraId="560C2ABC"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Work with numbers greater than 1 in standard form</w:t>
            </w:r>
          </w:p>
          <w:p w14:paraId="2BD058C6"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Investigate negative powers of 10</w:t>
            </w:r>
          </w:p>
          <w:p w14:paraId="72EA5BAC"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Work with numbers between 0 and 1 in standard form</w:t>
            </w:r>
          </w:p>
          <w:p w14:paraId="23CBDB15"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Compare and order numbers in standard form</w:t>
            </w:r>
          </w:p>
          <w:p w14:paraId="5EA0895F"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Mentally calculate numbers in standard form</w:t>
            </w:r>
          </w:p>
          <w:p w14:paraId="4FC2EC0F"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Add and subtract numbers in standard form</w:t>
            </w:r>
          </w:p>
          <w:p w14:paraId="03E6E088"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Multiply numbers in standard form</w:t>
            </w:r>
          </w:p>
          <w:p w14:paraId="4B407628" w14:textId="77777777" w:rsidR="00374C2B" w:rsidRPr="00374C2B" w:rsidRDefault="00374C2B" w:rsidP="00374C2B">
            <w:pPr>
              <w:numPr>
                <w:ilvl w:val="0"/>
                <w:numId w:val="74"/>
              </w:numPr>
              <w:spacing w:after="0" w:line="240" w:lineRule="auto"/>
              <w:contextualSpacing/>
              <w:rPr>
                <w:rFonts w:asciiTheme="majorHAnsi" w:hAnsiTheme="majorHAnsi" w:cstheme="majorHAnsi"/>
                <w:b/>
                <w:bCs/>
                <w:sz w:val="20"/>
                <w:szCs w:val="20"/>
              </w:rPr>
            </w:pPr>
            <w:r w:rsidRPr="00374C2B">
              <w:rPr>
                <w:rFonts w:asciiTheme="majorHAnsi" w:hAnsiTheme="majorHAnsi" w:cstheme="majorHAnsi"/>
                <w:sz w:val="20"/>
                <w:szCs w:val="20"/>
              </w:rPr>
              <w:t>Use a calculator to work with numbers in standard form</w:t>
            </w:r>
          </w:p>
          <w:p w14:paraId="0301B194" w14:textId="77777777" w:rsidR="00374C2B" w:rsidRPr="00374C2B" w:rsidRDefault="00374C2B" w:rsidP="00374C2B">
            <w:pPr>
              <w:shd w:val="clear" w:color="auto" w:fill="FFFFFF"/>
              <w:spacing w:after="0" w:line="240" w:lineRule="auto"/>
              <w:outlineLvl w:val="3"/>
              <w:rPr>
                <w:rFonts w:asciiTheme="majorHAnsi" w:hAnsiTheme="majorHAnsi" w:cstheme="majorHAnsi"/>
                <w:b/>
                <w:sz w:val="20"/>
                <w:szCs w:val="20"/>
                <w:u w:val="single"/>
              </w:rPr>
            </w:pPr>
          </w:p>
          <w:p w14:paraId="73063475" w14:textId="77777777" w:rsidR="00374C2B" w:rsidRPr="00374C2B" w:rsidRDefault="00374C2B" w:rsidP="00374C2B">
            <w:pPr>
              <w:shd w:val="clear" w:color="auto" w:fill="FFFFFF"/>
              <w:spacing w:after="0" w:line="240" w:lineRule="auto"/>
              <w:outlineLvl w:val="3"/>
              <w:rPr>
                <w:rFonts w:asciiTheme="majorHAnsi" w:hAnsiTheme="majorHAnsi" w:cstheme="majorHAnsi"/>
                <w:b/>
                <w:sz w:val="20"/>
                <w:szCs w:val="20"/>
                <w:u w:val="single"/>
              </w:rPr>
            </w:pPr>
            <w:r w:rsidRPr="00374C2B">
              <w:rPr>
                <w:rFonts w:asciiTheme="majorHAnsi" w:hAnsiTheme="majorHAnsi" w:cstheme="majorHAnsi"/>
                <w:b/>
                <w:sz w:val="20"/>
                <w:szCs w:val="20"/>
                <w:u w:val="single"/>
              </w:rPr>
              <w:t>Working with Circles (Year 10 Spring)</w:t>
            </w:r>
          </w:p>
          <w:p w14:paraId="50176777"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b/>
                <w:color w:val="000000"/>
                <w:sz w:val="20"/>
                <w:szCs w:val="20"/>
                <w:u w:val="single"/>
                <w:lang w:eastAsia="en-GB"/>
              </w:rPr>
            </w:pPr>
          </w:p>
          <w:p w14:paraId="2CE90D7C"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Recognise and label parts of a circle</w:t>
            </w:r>
          </w:p>
          <w:p w14:paraId="03B70BF1"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fractional parts of a circle</w:t>
            </w:r>
          </w:p>
          <w:p w14:paraId="2051D161"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the length of an arc</w:t>
            </w:r>
          </w:p>
          <w:p w14:paraId="7DDA2BE2"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the area of a sector</w:t>
            </w:r>
          </w:p>
          <w:p w14:paraId="35D27F67"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use the volume of a cylinder and cone</w:t>
            </w:r>
          </w:p>
          <w:p w14:paraId="676E6776"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use the volume of a sphere</w:t>
            </w:r>
          </w:p>
          <w:p w14:paraId="1183F9EE"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use the surface area of a sphere</w:t>
            </w:r>
          </w:p>
          <w:p w14:paraId="0F17CDB2" w14:textId="77777777" w:rsidR="00374C2B" w:rsidRPr="00374C2B" w:rsidRDefault="00374C2B" w:rsidP="00374C2B">
            <w:pPr>
              <w:numPr>
                <w:ilvl w:val="0"/>
                <w:numId w:val="75"/>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use the surface area of a cylinder and cone</w:t>
            </w:r>
          </w:p>
          <w:p w14:paraId="1F3ADBEA"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301366F7"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7361EC17"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0EAB30CF"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587C31D1"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2F8FF6BE"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40F9AC5E"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Congruency, Similarity and Enlargement (Year 10 Autumn)</w:t>
            </w:r>
          </w:p>
          <w:p w14:paraId="455667B7"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1ED5C1F5"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Enlarge a shape by a positive integer scale factor</w:t>
            </w:r>
          </w:p>
          <w:p w14:paraId="097E8BC1"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Enlarge a shape by a fractional scale factor</w:t>
            </w:r>
          </w:p>
          <w:p w14:paraId="56C423FC"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Identify similar shapes</w:t>
            </w:r>
          </w:p>
          <w:p w14:paraId="3DA54F37" w14:textId="77777777" w:rsidR="00374C2B" w:rsidRPr="00374C2B" w:rsidRDefault="00374C2B" w:rsidP="00374C2B">
            <w:pPr>
              <w:shd w:val="clear" w:color="auto" w:fill="FFFFFF"/>
              <w:spacing w:after="0" w:line="240" w:lineRule="auto"/>
              <w:ind w:left="720"/>
              <w:outlineLvl w:val="3"/>
              <w:rPr>
                <w:rFonts w:asciiTheme="majorHAnsi" w:eastAsia="Times New Roman" w:hAnsiTheme="majorHAnsi" w:cstheme="majorHAnsi"/>
                <w:color w:val="000000"/>
                <w:sz w:val="20"/>
                <w:szCs w:val="20"/>
                <w:lang w:eastAsia="en-GB"/>
              </w:rPr>
            </w:pPr>
          </w:p>
          <w:p w14:paraId="09DCD490"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 xml:space="preserve">Work out missing sides and angles </w:t>
            </w:r>
            <w:proofErr w:type="gramStart"/>
            <w:r w:rsidRPr="00374C2B">
              <w:rPr>
                <w:rFonts w:asciiTheme="majorHAnsi" w:eastAsia="Times New Roman" w:hAnsiTheme="majorHAnsi" w:cstheme="majorHAnsi"/>
                <w:color w:val="000000"/>
                <w:sz w:val="20"/>
                <w:szCs w:val="20"/>
                <w:lang w:eastAsia="en-GB"/>
              </w:rPr>
              <w:t>in a given</w:t>
            </w:r>
            <w:proofErr w:type="gramEnd"/>
            <w:r w:rsidRPr="00374C2B">
              <w:rPr>
                <w:rFonts w:asciiTheme="majorHAnsi" w:eastAsia="Times New Roman" w:hAnsiTheme="majorHAnsi" w:cstheme="majorHAnsi"/>
                <w:color w:val="000000"/>
                <w:sz w:val="20"/>
                <w:szCs w:val="20"/>
                <w:lang w:eastAsia="en-GB"/>
              </w:rPr>
              <w:t xml:space="preserve"> pair of similar shapes</w:t>
            </w:r>
          </w:p>
          <w:p w14:paraId="77D35B25"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parallel line rules to work out missing angles</w:t>
            </w:r>
          </w:p>
          <w:p w14:paraId="025C9B8C"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Establish a pair of triangles are similar</w:t>
            </w:r>
          </w:p>
          <w:p w14:paraId="35C7FC23"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the difference between congruence and similarity</w:t>
            </w:r>
          </w:p>
          <w:p w14:paraId="54209FFC" w14:textId="77777777" w:rsidR="00374C2B" w:rsidRPr="00374C2B" w:rsidRDefault="00374C2B" w:rsidP="00374C2B">
            <w:pPr>
              <w:numPr>
                <w:ilvl w:val="0"/>
                <w:numId w:val="76"/>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lastRenderedPageBreak/>
              <w:t>Understand and use conditions for congruent triangles</w:t>
            </w:r>
          </w:p>
          <w:p w14:paraId="02A66C27"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458FD355"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Vectors (Year 10 Spring)</w:t>
            </w:r>
          </w:p>
          <w:p w14:paraId="39AB4271"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7A20BC5E" w14:textId="77777777" w:rsidR="00374C2B" w:rsidRPr="00374C2B" w:rsidRDefault="00374C2B" w:rsidP="00374C2B">
            <w:pPr>
              <w:numPr>
                <w:ilvl w:val="0"/>
                <w:numId w:val="7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Understand and represent vectors</w:t>
            </w:r>
          </w:p>
          <w:p w14:paraId="54E761C0" w14:textId="77777777" w:rsidR="00374C2B" w:rsidRPr="00374C2B" w:rsidRDefault="00374C2B" w:rsidP="00374C2B">
            <w:pPr>
              <w:numPr>
                <w:ilvl w:val="0"/>
                <w:numId w:val="7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and read vector notation</w:t>
            </w:r>
          </w:p>
          <w:p w14:paraId="4B9DE97A" w14:textId="77777777" w:rsidR="00374C2B" w:rsidRPr="00374C2B" w:rsidRDefault="00374C2B" w:rsidP="00374C2B">
            <w:pPr>
              <w:numPr>
                <w:ilvl w:val="0"/>
                <w:numId w:val="7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and understand vectors multiplied by a scalar</w:t>
            </w:r>
          </w:p>
          <w:p w14:paraId="0412C84A" w14:textId="77777777" w:rsidR="00374C2B" w:rsidRPr="00374C2B" w:rsidRDefault="00374C2B" w:rsidP="00374C2B">
            <w:pPr>
              <w:numPr>
                <w:ilvl w:val="0"/>
                <w:numId w:val="7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and understand addition of vectors</w:t>
            </w:r>
          </w:p>
          <w:p w14:paraId="5F9A5FA0" w14:textId="77777777" w:rsidR="00374C2B" w:rsidRPr="00374C2B" w:rsidRDefault="00374C2B" w:rsidP="00374C2B">
            <w:pPr>
              <w:numPr>
                <w:ilvl w:val="0"/>
                <w:numId w:val="77"/>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Draw and understand addition and subtraction of vectors</w:t>
            </w:r>
          </w:p>
          <w:p w14:paraId="4053656D"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color w:val="000000"/>
                <w:sz w:val="20"/>
                <w:szCs w:val="20"/>
                <w:lang w:eastAsia="en-GB"/>
              </w:rPr>
            </w:pPr>
          </w:p>
          <w:p w14:paraId="5A66DA71"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color w:val="000000"/>
                <w:sz w:val="20"/>
                <w:szCs w:val="20"/>
                <w:lang w:eastAsia="en-GB"/>
              </w:rPr>
            </w:pPr>
          </w:p>
          <w:p w14:paraId="36D704B5"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color w:val="000000"/>
                <w:sz w:val="20"/>
                <w:szCs w:val="20"/>
                <w:lang w:eastAsia="en-GB"/>
              </w:rPr>
            </w:pPr>
          </w:p>
          <w:p w14:paraId="71DC5D8E" w14:textId="77777777" w:rsidR="00374C2B" w:rsidRPr="00374C2B" w:rsidRDefault="00374C2B" w:rsidP="00374C2B">
            <w:pPr>
              <w:shd w:val="clear" w:color="auto" w:fill="FFFFFF"/>
              <w:spacing w:after="0" w:line="240" w:lineRule="auto"/>
              <w:jc w:val="center"/>
              <w:outlineLvl w:val="3"/>
              <w:rPr>
                <w:rFonts w:asciiTheme="majorHAnsi" w:eastAsia="Times New Roman" w:hAnsiTheme="majorHAnsi" w:cstheme="majorHAnsi"/>
                <w:b/>
                <w:color w:val="FF0000"/>
                <w:sz w:val="20"/>
                <w:szCs w:val="20"/>
                <w:lang w:eastAsia="en-GB"/>
              </w:rPr>
            </w:pPr>
            <w:r w:rsidRPr="00374C2B">
              <w:rPr>
                <w:rFonts w:asciiTheme="majorHAnsi" w:eastAsia="Times New Roman" w:hAnsiTheme="majorHAnsi" w:cstheme="majorHAnsi"/>
                <w:b/>
                <w:color w:val="FF0000"/>
                <w:sz w:val="20"/>
                <w:szCs w:val="20"/>
                <w:lang w:eastAsia="en-GB"/>
              </w:rPr>
              <w:t>------------ MOCK EXAMS ----------</w:t>
            </w:r>
          </w:p>
          <w:p w14:paraId="2DFE0D91" w14:textId="77777777" w:rsidR="00374C2B" w:rsidRPr="00374C2B" w:rsidRDefault="00374C2B" w:rsidP="00374C2B">
            <w:pPr>
              <w:spacing w:after="0" w:line="240" w:lineRule="auto"/>
              <w:rPr>
                <w:rFonts w:asciiTheme="majorHAnsi" w:hAnsiTheme="majorHAnsi" w:cstheme="majorHAnsi"/>
                <w:b/>
                <w:bCs/>
                <w:color w:val="000000" w:themeColor="text1"/>
                <w:sz w:val="20"/>
                <w:szCs w:val="20"/>
                <w:lang w:eastAsia="en-GB"/>
              </w:rPr>
            </w:pPr>
          </w:p>
        </w:tc>
        <w:tc>
          <w:tcPr>
            <w:tcW w:w="4961" w:type="dxa"/>
            <w:tcBorders>
              <w:top w:val="single" w:sz="4" w:space="0" w:color="auto"/>
              <w:left w:val="nil"/>
              <w:bottom w:val="single" w:sz="4" w:space="0" w:color="auto"/>
              <w:right w:val="single" w:sz="4" w:space="0" w:color="auto"/>
            </w:tcBorders>
            <w:noWrap/>
          </w:tcPr>
          <w:p w14:paraId="065B4C9F"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b/>
                <w:color w:val="000000"/>
                <w:sz w:val="20"/>
                <w:szCs w:val="20"/>
                <w:u w:val="single"/>
                <w:lang w:eastAsia="en-GB"/>
              </w:rPr>
            </w:pPr>
            <w:r w:rsidRPr="00374C2B">
              <w:rPr>
                <w:rFonts w:asciiTheme="majorHAnsi" w:eastAsia="Times New Roman" w:hAnsiTheme="majorHAnsi" w:cstheme="majorHAnsi"/>
                <w:b/>
                <w:color w:val="000000"/>
                <w:sz w:val="20"/>
                <w:szCs w:val="20"/>
                <w:u w:val="single"/>
                <w:lang w:eastAsia="en-GB"/>
              </w:rPr>
              <w:lastRenderedPageBreak/>
              <w:t>Expanding and Factorising (Year 11 Autumn)</w:t>
            </w:r>
          </w:p>
          <w:p w14:paraId="7797142C"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b/>
                <w:color w:val="000000"/>
                <w:sz w:val="20"/>
                <w:szCs w:val="20"/>
                <w:u w:val="single"/>
                <w:lang w:eastAsia="en-GB"/>
              </w:rPr>
            </w:pPr>
          </w:p>
          <w:p w14:paraId="79EDE6D3" w14:textId="77777777" w:rsidR="00374C2B" w:rsidRPr="00374C2B" w:rsidRDefault="00374C2B" w:rsidP="00374C2B">
            <w:pPr>
              <w:numPr>
                <w:ilvl w:val="0"/>
                <w:numId w:val="7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Expand and factorise with a single bracket (R)</w:t>
            </w:r>
          </w:p>
          <w:p w14:paraId="36BD1CD2" w14:textId="77777777" w:rsidR="00374C2B" w:rsidRPr="00374C2B" w:rsidRDefault="00374C2B" w:rsidP="00374C2B">
            <w:pPr>
              <w:numPr>
                <w:ilvl w:val="0"/>
                <w:numId w:val="7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Expand binomials (R)</w:t>
            </w:r>
          </w:p>
          <w:p w14:paraId="10077AFC" w14:textId="77777777" w:rsidR="00374C2B" w:rsidRPr="00374C2B" w:rsidRDefault="00374C2B" w:rsidP="00374C2B">
            <w:pPr>
              <w:numPr>
                <w:ilvl w:val="0"/>
                <w:numId w:val="7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Factorise quadratic expressions</w:t>
            </w:r>
          </w:p>
          <w:p w14:paraId="0A05CF18" w14:textId="77777777" w:rsidR="00374C2B" w:rsidRPr="00374C2B" w:rsidRDefault="00374C2B" w:rsidP="00374C2B">
            <w:pPr>
              <w:numPr>
                <w:ilvl w:val="0"/>
                <w:numId w:val="7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equations equal to 0</w:t>
            </w:r>
          </w:p>
          <w:p w14:paraId="1BE69261" w14:textId="77777777" w:rsidR="00374C2B" w:rsidRPr="00374C2B" w:rsidRDefault="00374C2B" w:rsidP="00374C2B">
            <w:pPr>
              <w:numPr>
                <w:ilvl w:val="0"/>
                <w:numId w:val="78"/>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quadratic equations by factorisation</w:t>
            </w:r>
          </w:p>
          <w:p w14:paraId="778A51BA"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106E3925"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Changing the subject (Year 11 Autumn)</w:t>
            </w:r>
          </w:p>
          <w:p w14:paraId="6F92FB8F"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74C982D9"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linear equations</w:t>
            </w:r>
          </w:p>
          <w:p w14:paraId="71ADC03B"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Solve inequalities</w:t>
            </w:r>
          </w:p>
          <w:p w14:paraId="31B48BF3"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Form and solve equations and inequalities in the context of shape</w:t>
            </w:r>
          </w:p>
          <w:p w14:paraId="7669AE22"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Change the subject of a simple formula</w:t>
            </w:r>
          </w:p>
          <w:p w14:paraId="4F4A4BC8"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Change the subject of a known formula</w:t>
            </w:r>
          </w:p>
          <w:p w14:paraId="704A1431" w14:textId="77777777" w:rsidR="00374C2B" w:rsidRPr="00374C2B" w:rsidRDefault="00374C2B" w:rsidP="00374C2B">
            <w:pPr>
              <w:numPr>
                <w:ilvl w:val="0"/>
                <w:numId w:val="79"/>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Change the subject of a complex formula</w:t>
            </w:r>
          </w:p>
          <w:p w14:paraId="64F58227"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398EF0CE"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Functions (Year 11 Autumn)</w:t>
            </w:r>
          </w:p>
          <w:p w14:paraId="3BB8D21F"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3C61CD72" w14:textId="77777777" w:rsidR="00374C2B" w:rsidRPr="00374C2B" w:rsidRDefault="00374C2B" w:rsidP="00374C2B">
            <w:pPr>
              <w:numPr>
                <w:ilvl w:val="0"/>
                <w:numId w:val="80"/>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function machines</w:t>
            </w:r>
          </w:p>
          <w:p w14:paraId="0F13749F" w14:textId="77777777" w:rsidR="00374C2B" w:rsidRPr="00374C2B" w:rsidRDefault="00374C2B" w:rsidP="00374C2B">
            <w:pPr>
              <w:numPr>
                <w:ilvl w:val="0"/>
                <w:numId w:val="80"/>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Substitution into expressions and formulae</w:t>
            </w:r>
          </w:p>
          <w:p w14:paraId="786DA1F1" w14:textId="77777777" w:rsidR="00374C2B" w:rsidRPr="00374C2B" w:rsidRDefault="00374C2B" w:rsidP="00374C2B">
            <w:pPr>
              <w:numPr>
                <w:ilvl w:val="0"/>
                <w:numId w:val="80"/>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function notation</w:t>
            </w:r>
          </w:p>
          <w:p w14:paraId="20EAA4DF" w14:textId="77777777" w:rsidR="00374C2B" w:rsidRPr="00374C2B" w:rsidRDefault="00374C2B" w:rsidP="00374C2B">
            <w:pPr>
              <w:numPr>
                <w:ilvl w:val="0"/>
                <w:numId w:val="80"/>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Graphs of quadratic functions</w:t>
            </w:r>
          </w:p>
          <w:p w14:paraId="64C3BE79"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446F2264"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r w:rsidRPr="00374C2B">
              <w:rPr>
                <w:rFonts w:asciiTheme="majorHAnsi" w:hAnsiTheme="majorHAnsi" w:cstheme="majorHAnsi"/>
                <w:b/>
                <w:sz w:val="20"/>
                <w:szCs w:val="20"/>
                <w:u w:val="single"/>
              </w:rPr>
              <w:t>Trigonometry (Year 10 Autumn)</w:t>
            </w:r>
          </w:p>
          <w:p w14:paraId="76872885" w14:textId="77777777" w:rsidR="00374C2B" w:rsidRPr="00374C2B" w:rsidRDefault="00374C2B" w:rsidP="00374C2B">
            <w:pPr>
              <w:shd w:val="clear" w:color="auto" w:fill="FFFFFF"/>
              <w:tabs>
                <w:tab w:val="num" w:pos="720"/>
              </w:tabs>
              <w:spacing w:after="0" w:line="240" w:lineRule="auto"/>
              <w:rPr>
                <w:rFonts w:asciiTheme="majorHAnsi" w:hAnsiTheme="majorHAnsi" w:cstheme="majorHAnsi"/>
                <w:b/>
                <w:sz w:val="20"/>
                <w:szCs w:val="20"/>
                <w:u w:val="single"/>
              </w:rPr>
            </w:pPr>
          </w:p>
          <w:p w14:paraId="3A2A807C"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Explore ratio in similar right-angled triangles</w:t>
            </w:r>
          </w:p>
          <w:p w14:paraId="0B8FECCB"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Work fluently with the hypotenuse, opposite and adjacent sides</w:t>
            </w:r>
          </w:p>
          <w:p w14:paraId="2B7BCFC2"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the tangent ratio to find missing side lengths</w:t>
            </w:r>
          </w:p>
          <w:p w14:paraId="47DE1F2A"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the sine and cosine ratio to find missing side lengths</w:t>
            </w:r>
          </w:p>
          <w:p w14:paraId="2F5E785C"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the sine, cosine and tangent to find missing side lengths</w:t>
            </w:r>
          </w:p>
          <w:p w14:paraId="563C1CB0"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Use the sine, cosine and tangent to find missing angles</w:t>
            </w:r>
          </w:p>
          <w:p w14:paraId="5B257FC6"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Calculate sides in right-angled triangles using Pythagoras’ Theorem</w:t>
            </w:r>
          </w:p>
          <w:p w14:paraId="48A3C817"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Select the appropriate method to solve right-angled triangle problems</w:t>
            </w:r>
          </w:p>
          <w:p w14:paraId="4E3FE92E" w14:textId="77777777" w:rsidR="00374C2B" w:rsidRPr="00374C2B" w:rsidRDefault="00374C2B" w:rsidP="00374C2B">
            <w:pPr>
              <w:numPr>
                <w:ilvl w:val="0"/>
                <w:numId w:val="81"/>
              </w:numPr>
              <w:shd w:val="clear" w:color="auto" w:fill="FFFFFF"/>
              <w:spacing w:after="0" w:line="240" w:lineRule="auto"/>
              <w:outlineLvl w:val="3"/>
              <w:rPr>
                <w:rFonts w:asciiTheme="majorHAnsi" w:eastAsia="Times New Roman" w:hAnsiTheme="majorHAnsi" w:cstheme="majorHAnsi"/>
                <w:color w:val="000000"/>
                <w:sz w:val="20"/>
                <w:szCs w:val="20"/>
                <w:lang w:eastAsia="en-GB"/>
              </w:rPr>
            </w:pPr>
            <w:r w:rsidRPr="00374C2B">
              <w:rPr>
                <w:rFonts w:asciiTheme="majorHAnsi" w:eastAsia="Times New Roman" w:hAnsiTheme="majorHAnsi" w:cstheme="majorHAnsi"/>
                <w:color w:val="000000"/>
                <w:sz w:val="20"/>
                <w:szCs w:val="20"/>
                <w:lang w:eastAsia="en-GB"/>
              </w:rPr>
              <w:t>Work with key angles in right-angled triangles</w:t>
            </w:r>
          </w:p>
          <w:p w14:paraId="04E166DA" w14:textId="77777777" w:rsidR="00374C2B" w:rsidRPr="00374C2B" w:rsidRDefault="00374C2B" w:rsidP="00374C2B">
            <w:pPr>
              <w:shd w:val="clear" w:color="auto" w:fill="FFFFFF"/>
              <w:spacing w:after="0" w:line="240" w:lineRule="auto"/>
              <w:outlineLvl w:val="3"/>
              <w:rPr>
                <w:rFonts w:asciiTheme="majorHAnsi" w:eastAsia="Times New Roman" w:hAnsiTheme="majorHAnsi" w:cstheme="majorHAnsi"/>
                <w:color w:val="000000"/>
                <w:sz w:val="20"/>
                <w:szCs w:val="20"/>
                <w:lang w:eastAsia="en-GB"/>
              </w:rPr>
            </w:pPr>
          </w:p>
          <w:p w14:paraId="56336434" w14:textId="77777777" w:rsidR="00374C2B" w:rsidRPr="00374C2B" w:rsidRDefault="00374C2B" w:rsidP="00374C2B">
            <w:pPr>
              <w:spacing w:after="0" w:line="240" w:lineRule="auto"/>
              <w:rPr>
                <w:rFonts w:asciiTheme="majorHAnsi" w:eastAsia="Arial" w:hAnsiTheme="majorHAnsi" w:cstheme="majorHAnsi"/>
                <w:b/>
                <w:bCs/>
                <w:color w:val="000000" w:themeColor="text1"/>
                <w:sz w:val="20"/>
                <w:szCs w:val="20"/>
                <w:u w:val="single"/>
                <w:lang w:eastAsia="en-GB"/>
              </w:rPr>
            </w:pPr>
            <w:r w:rsidRPr="00374C2B">
              <w:rPr>
                <w:rFonts w:asciiTheme="majorHAnsi" w:eastAsia="Arial" w:hAnsiTheme="majorHAnsi" w:cstheme="majorHAnsi"/>
                <w:b/>
                <w:bCs/>
                <w:color w:val="000000" w:themeColor="text1"/>
                <w:sz w:val="20"/>
                <w:szCs w:val="20"/>
                <w:u w:val="single"/>
                <w:lang w:eastAsia="en-GB"/>
              </w:rPr>
              <w:t>Pythagoras’ Theorem (Year 9 Spring)</w:t>
            </w:r>
          </w:p>
          <w:p w14:paraId="0C9802C6" w14:textId="77777777" w:rsidR="00374C2B" w:rsidRPr="00374C2B" w:rsidRDefault="00374C2B" w:rsidP="00374C2B">
            <w:pPr>
              <w:spacing w:after="0" w:line="240" w:lineRule="auto"/>
              <w:rPr>
                <w:rFonts w:asciiTheme="majorHAnsi" w:eastAsia="Arial" w:hAnsiTheme="majorHAnsi" w:cstheme="majorHAnsi"/>
                <w:color w:val="000000" w:themeColor="text1"/>
                <w:sz w:val="20"/>
                <w:szCs w:val="20"/>
                <w:lang w:eastAsia="en-GB"/>
              </w:rPr>
            </w:pPr>
          </w:p>
          <w:p w14:paraId="3EAF1E47" w14:textId="77777777" w:rsidR="00374C2B" w:rsidRPr="00374C2B" w:rsidRDefault="00374C2B" w:rsidP="00374C2B">
            <w:pPr>
              <w:numPr>
                <w:ilvl w:val="0"/>
                <w:numId w:val="82"/>
              </w:numPr>
              <w:spacing w:after="0" w:line="240" w:lineRule="auto"/>
              <w:contextualSpacing/>
              <w:rPr>
                <w:rFonts w:asciiTheme="majorHAnsi" w:eastAsia="Arial" w:hAnsiTheme="majorHAnsi" w:cstheme="majorHAnsi"/>
                <w:b/>
                <w:bCs/>
                <w:color w:val="000000" w:themeColor="text1"/>
                <w:sz w:val="20"/>
                <w:szCs w:val="20"/>
                <w:u w:val="single"/>
                <w:lang w:eastAsia="en-GB"/>
              </w:rPr>
            </w:pPr>
            <w:r w:rsidRPr="00374C2B">
              <w:rPr>
                <w:rFonts w:asciiTheme="majorHAnsi" w:eastAsia="Arial" w:hAnsiTheme="majorHAnsi" w:cstheme="majorHAnsi"/>
                <w:color w:val="000000" w:themeColor="text1"/>
                <w:sz w:val="20"/>
                <w:szCs w:val="20"/>
                <w:lang w:eastAsia="en-GB"/>
              </w:rPr>
              <w:t>Squares and square roots</w:t>
            </w:r>
          </w:p>
          <w:p w14:paraId="5F29540C"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Identify the hypotenuse of a right-angle triangle</w:t>
            </w:r>
          </w:p>
          <w:p w14:paraId="4F8A2A6C"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Determine whether a triangle is right-angled</w:t>
            </w:r>
          </w:p>
          <w:p w14:paraId="028A57D1"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lastRenderedPageBreak/>
              <w:t>Calculate the hypotenuse of a right-angled triangle</w:t>
            </w:r>
          </w:p>
          <w:p w14:paraId="10579398"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Calculate missing sides in right-angled triangles</w:t>
            </w:r>
          </w:p>
          <w:p w14:paraId="0AC5D736"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lang w:eastAsia="en-GB"/>
              </w:rPr>
              <w:t>Use Pythagoras’ theorem on coordinate axis</w:t>
            </w:r>
          </w:p>
          <w:p w14:paraId="62DDE471" w14:textId="77777777" w:rsidR="00374C2B" w:rsidRPr="00374C2B" w:rsidRDefault="00374C2B" w:rsidP="00374C2B">
            <w:pPr>
              <w:numPr>
                <w:ilvl w:val="0"/>
                <w:numId w:val="82"/>
              </w:numPr>
              <w:spacing w:after="0" w:line="240" w:lineRule="auto"/>
              <w:contextualSpacing/>
              <w:rPr>
                <w:rFonts w:asciiTheme="majorHAnsi" w:hAnsiTheme="majorHAnsi" w:cstheme="majorHAnsi"/>
                <w:b/>
                <w:bCs/>
                <w:color w:val="000000" w:themeColor="text1"/>
                <w:sz w:val="20"/>
                <w:szCs w:val="20"/>
                <w:lang w:eastAsia="en-GB"/>
              </w:rPr>
            </w:pPr>
            <w:r w:rsidRPr="00374C2B">
              <w:rPr>
                <w:rFonts w:asciiTheme="majorHAnsi" w:eastAsia="Arial" w:hAnsiTheme="majorHAnsi" w:cstheme="majorHAnsi"/>
                <w:color w:val="000000" w:themeColor="text1"/>
                <w:sz w:val="20"/>
                <w:szCs w:val="20"/>
              </w:rPr>
              <w:t>Explore proofs of Pythagoras’ theorem</w:t>
            </w:r>
          </w:p>
        </w:tc>
        <w:tc>
          <w:tcPr>
            <w:tcW w:w="4820" w:type="dxa"/>
            <w:tcBorders>
              <w:top w:val="single" w:sz="4" w:space="0" w:color="auto"/>
              <w:left w:val="nil"/>
              <w:bottom w:val="single" w:sz="4" w:space="0" w:color="auto"/>
              <w:right w:val="single" w:sz="4" w:space="0" w:color="auto"/>
            </w:tcBorders>
            <w:noWrap/>
          </w:tcPr>
          <w:p w14:paraId="7591BB3C" w14:textId="77777777" w:rsidR="00374C2B" w:rsidRPr="00374C2B" w:rsidRDefault="00374C2B" w:rsidP="00374C2B">
            <w:pPr>
              <w:spacing w:after="0" w:line="240" w:lineRule="auto"/>
              <w:rPr>
                <w:rFonts w:asciiTheme="majorHAnsi" w:hAnsiTheme="majorHAnsi" w:cstheme="majorHAnsi"/>
                <w:b/>
                <w:bCs/>
                <w:sz w:val="20"/>
                <w:szCs w:val="20"/>
                <w:u w:val="single"/>
              </w:rPr>
            </w:pPr>
            <w:r w:rsidRPr="00374C2B">
              <w:rPr>
                <w:rFonts w:asciiTheme="majorHAnsi" w:hAnsiTheme="majorHAnsi" w:cstheme="majorHAnsi"/>
                <w:b/>
                <w:bCs/>
                <w:sz w:val="20"/>
                <w:szCs w:val="20"/>
                <w:u w:val="single"/>
              </w:rPr>
              <w:lastRenderedPageBreak/>
              <w:t>Revision</w:t>
            </w:r>
          </w:p>
          <w:p w14:paraId="72C8D41F"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1D7E95AF" w14:textId="77777777" w:rsidR="00374C2B" w:rsidRPr="00374C2B" w:rsidRDefault="00374C2B" w:rsidP="00374C2B">
            <w:pPr>
              <w:numPr>
                <w:ilvl w:val="0"/>
                <w:numId w:val="83"/>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Past exam paper practice</w:t>
            </w:r>
          </w:p>
          <w:p w14:paraId="1C412E1F" w14:textId="77777777" w:rsidR="00374C2B" w:rsidRPr="00374C2B" w:rsidRDefault="00374C2B" w:rsidP="00374C2B">
            <w:pPr>
              <w:numPr>
                <w:ilvl w:val="0"/>
                <w:numId w:val="83"/>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Individual “Gap filling” revision</w:t>
            </w:r>
          </w:p>
          <w:p w14:paraId="0B93230C" w14:textId="77777777" w:rsidR="00374C2B" w:rsidRPr="00374C2B" w:rsidRDefault="00374C2B" w:rsidP="00374C2B">
            <w:pPr>
              <w:numPr>
                <w:ilvl w:val="0"/>
                <w:numId w:val="83"/>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“Tough topic” recap</w:t>
            </w:r>
          </w:p>
          <w:p w14:paraId="26B43749" w14:textId="77777777" w:rsidR="00374C2B" w:rsidRPr="00374C2B" w:rsidRDefault="00374C2B" w:rsidP="00374C2B">
            <w:pPr>
              <w:numPr>
                <w:ilvl w:val="0"/>
                <w:numId w:val="83"/>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Quizzes</w:t>
            </w:r>
          </w:p>
          <w:p w14:paraId="6AB9C0A3"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7320143D"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30B55EFF"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390A39C6"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5857324D" w14:textId="77777777" w:rsidR="00374C2B" w:rsidRPr="00374C2B" w:rsidRDefault="00374C2B" w:rsidP="00374C2B">
            <w:pPr>
              <w:spacing w:after="0" w:line="240" w:lineRule="auto"/>
              <w:rPr>
                <w:rFonts w:asciiTheme="majorHAnsi" w:hAnsiTheme="majorHAnsi" w:cstheme="majorHAnsi"/>
                <w:b/>
                <w:bCs/>
                <w:color w:val="FF0000"/>
                <w:sz w:val="20"/>
                <w:szCs w:val="20"/>
                <w:u w:val="single"/>
              </w:rPr>
            </w:pPr>
            <w:r w:rsidRPr="00374C2B">
              <w:rPr>
                <w:rFonts w:asciiTheme="majorHAnsi" w:hAnsiTheme="majorHAnsi" w:cstheme="majorHAnsi"/>
                <w:b/>
                <w:bCs/>
                <w:color w:val="FF0000"/>
                <w:sz w:val="20"/>
                <w:szCs w:val="20"/>
                <w:u w:val="single"/>
              </w:rPr>
              <w:t>EXAMS</w:t>
            </w:r>
          </w:p>
          <w:p w14:paraId="243197DB" w14:textId="77777777" w:rsidR="00374C2B" w:rsidRPr="00374C2B" w:rsidRDefault="00374C2B" w:rsidP="00374C2B">
            <w:pPr>
              <w:spacing w:after="0" w:line="240" w:lineRule="auto"/>
              <w:rPr>
                <w:rFonts w:asciiTheme="majorHAnsi" w:hAnsiTheme="majorHAnsi" w:cstheme="majorHAnsi"/>
                <w:b/>
                <w:bCs/>
                <w:sz w:val="20"/>
                <w:szCs w:val="20"/>
                <w:u w:val="single"/>
              </w:rPr>
            </w:pPr>
          </w:p>
          <w:p w14:paraId="1D9B64E8" w14:textId="77777777" w:rsidR="00374C2B" w:rsidRPr="00374C2B" w:rsidRDefault="00374C2B" w:rsidP="00374C2B">
            <w:pPr>
              <w:numPr>
                <w:ilvl w:val="0"/>
                <w:numId w:val="84"/>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DATES TBC – Autumn term 2023</w:t>
            </w:r>
          </w:p>
          <w:p w14:paraId="6D7AE288" w14:textId="77777777" w:rsidR="00374C2B" w:rsidRPr="00374C2B" w:rsidRDefault="00374C2B" w:rsidP="00374C2B">
            <w:pPr>
              <w:spacing w:after="0" w:line="240" w:lineRule="auto"/>
              <w:ind w:left="720"/>
              <w:contextualSpacing/>
              <w:rPr>
                <w:rFonts w:asciiTheme="majorHAnsi" w:hAnsiTheme="majorHAnsi" w:cstheme="majorHAnsi"/>
                <w:bCs/>
                <w:sz w:val="20"/>
                <w:szCs w:val="20"/>
              </w:rPr>
            </w:pPr>
          </w:p>
          <w:p w14:paraId="1E517BD6" w14:textId="77777777" w:rsidR="00374C2B" w:rsidRPr="00374C2B" w:rsidRDefault="00374C2B" w:rsidP="00374C2B">
            <w:pPr>
              <w:numPr>
                <w:ilvl w:val="0"/>
                <w:numId w:val="84"/>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Paper 1 (Calculator)</w:t>
            </w:r>
          </w:p>
          <w:p w14:paraId="3708811B" w14:textId="77777777" w:rsidR="00374C2B" w:rsidRPr="00374C2B" w:rsidRDefault="00374C2B" w:rsidP="00374C2B">
            <w:pPr>
              <w:numPr>
                <w:ilvl w:val="0"/>
                <w:numId w:val="84"/>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Paper 2 (</w:t>
            </w:r>
            <w:proofErr w:type="gramStart"/>
            <w:r w:rsidRPr="00374C2B">
              <w:rPr>
                <w:rFonts w:asciiTheme="majorHAnsi" w:hAnsiTheme="majorHAnsi" w:cstheme="majorHAnsi"/>
                <w:bCs/>
                <w:sz w:val="20"/>
                <w:szCs w:val="20"/>
              </w:rPr>
              <w:t>Non-Calculator</w:t>
            </w:r>
            <w:proofErr w:type="gramEnd"/>
            <w:r w:rsidRPr="00374C2B">
              <w:rPr>
                <w:rFonts w:asciiTheme="majorHAnsi" w:hAnsiTheme="majorHAnsi" w:cstheme="majorHAnsi"/>
                <w:bCs/>
                <w:sz w:val="20"/>
                <w:szCs w:val="20"/>
              </w:rPr>
              <w:t>)</w:t>
            </w:r>
          </w:p>
          <w:p w14:paraId="5C4DC3C5" w14:textId="77777777" w:rsidR="00374C2B" w:rsidRPr="00374C2B" w:rsidRDefault="00374C2B" w:rsidP="00374C2B">
            <w:pPr>
              <w:numPr>
                <w:ilvl w:val="0"/>
                <w:numId w:val="84"/>
              </w:numPr>
              <w:spacing w:after="0" w:line="240" w:lineRule="auto"/>
              <w:contextualSpacing/>
              <w:rPr>
                <w:rFonts w:asciiTheme="majorHAnsi" w:hAnsiTheme="majorHAnsi" w:cstheme="majorHAnsi"/>
                <w:bCs/>
                <w:sz w:val="20"/>
                <w:szCs w:val="20"/>
              </w:rPr>
            </w:pPr>
            <w:r w:rsidRPr="00374C2B">
              <w:rPr>
                <w:rFonts w:asciiTheme="majorHAnsi" w:hAnsiTheme="majorHAnsi" w:cstheme="majorHAnsi"/>
                <w:bCs/>
                <w:sz w:val="20"/>
                <w:szCs w:val="20"/>
              </w:rPr>
              <w:t>Paper 3 (</w:t>
            </w:r>
            <w:proofErr w:type="gramStart"/>
            <w:r w:rsidRPr="00374C2B">
              <w:rPr>
                <w:rFonts w:asciiTheme="majorHAnsi" w:hAnsiTheme="majorHAnsi" w:cstheme="majorHAnsi"/>
                <w:bCs/>
                <w:sz w:val="20"/>
                <w:szCs w:val="20"/>
              </w:rPr>
              <w:t>Non-Calculator</w:t>
            </w:r>
            <w:proofErr w:type="gramEnd"/>
            <w:r w:rsidRPr="00374C2B">
              <w:rPr>
                <w:rFonts w:asciiTheme="majorHAnsi" w:hAnsiTheme="majorHAnsi" w:cstheme="majorHAnsi"/>
                <w:bCs/>
                <w:sz w:val="20"/>
                <w:szCs w:val="20"/>
              </w:rPr>
              <w:t>)</w:t>
            </w:r>
          </w:p>
          <w:p w14:paraId="2E5C4A0A" w14:textId="77777777" w:rsidR="00374C2B" w:rsidRPr="00374C2B" w:rsidRDefault="00374C2B" w:rsidP="00374C2B">
            <w:pPr>
              <w:spacing w:after="0" w:line="240" w:lineRule="auto"/>
              <w:ind w:left="360"/>
              <w:rPr>
                <w:rFonts w:asciiTheme="majorHAnsi" w:hAnsiTheme="majorHAnsi" w:cstheme="majorHAnsi"/>
                <w:bCs/>
                <w:sz w:val="20"/>
                <w:szCs w:val="20"/>
              </w:rPr>
            </w:pPr>
          </w:p>
          <w:p w14:paraId="25912392" w14:textId="77777777" w:rsidR="00374C2B" w:rsidRPr="00374C2B" w:rsidRDefault="00374C2B" w:rsidP="00374C2B">
            <w:pPr>
              <w:spacing w:after="0" w:line="240" w:lineRule="auto"/>
              <w:rPr>
                <w:rFonts w:asciiTheme="majorHAnsi" w:hAnsiTheme="majorHAnsi" w:cstheme="majorHAnsi"/>
                <w:bCs/>
                <w:sz w:val="20"/>
                <w:szCs w:val="20"/>
              </w:rPr>
            </w:pPr>
          </w:p>
        </w:tc>
      </w:tr>
    </w:tbl>
    <w:p w14:paraId="156F919A" w14:textId="3BEA85EA" w:rsidR="00374C2B" w:rsidRPr="00833C44" w:rsidRDefault="00374C2B">
      <w:pPr>
        <w:rPr>
          <w:rFonts w:asciiTheme="majorHAnsi" w:hAnsiTheme="majorHAnsi" w:cstheme="majorHAnsi"/>
        </w:rPr>
      </w:pPr>
    </w:p>
    <w:sectPr w:rsidR="00374C2B" w:rsidRPr="00833C44" w:rsidSect="0020336F">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78A"/>
    <w:multiLevelType w:val="hybridMultilevel"/>
    <w:tmpl w:val="0A8A9A96"/>
    <w:lvl w:ilvl="0" w:tplc="0D92EC06">
      <w:start w:val="1"/>
      <w:numFmt w:val="bullet"/>
      <w:lvlText w:val=""/>
      <w:lvlJc w:val="left"/>
      <w:pPr>
        <w:ind w:left="720" w:hanging="360"/>
      </w:pPr>
      <w:rPr>
        <w:rFonts w:ascii="Symbol" w:hAnsi="Symbol" w:hint="default"/>
      </w:rPr>
    </w:lvl>
    <w:lvl w:ilvl="1" w:tplc="461C318E">
      <w:start w:val="1"/>
      <w:numFmt w:val="bullet"/>
      <w:lvlText w:val="o"/>
      <w:lvlJc w:val="left"/>
      <w:pPr>
        <w:ind w:left="1440" w:hanging="360"/>
      </w:pPr>
      <w:rPr>
        <w:rFonts w:ascii="Courier New" w:hAnsi="Courier New" w:hint="default"/>
      </w:rPr>
    </w:lvl>
    <w:lvl w:ilvl="2" w:tplc="85908F2E">
      <w:start w:val="1"/>
      <w:numFmt w:val="bullet"/>
      <w:lvlText w:val=""/>
      <w:lvlJc w:val="left"/>
      <w:pPr>
        <w:ind w:left="2160" w:hanging="360"/>
      </w:pPr>
      <w:rPr>
        <w:rFonts w:ascii="Wingdings" w:hAnsi="Wingdings" w:hint="default"/>
      </w:rPr>
    </w:lvl>
    <w:lvl w:ilvl="3" w:tplc="703AEB94">
      <w:start w:val="1"/>
      <w:numFmt w:val="bullet"/>
      <w:lvlText w:val=""/>
      <w:lvlJc w:val="left"/>
      <w:pPr>
        <w:ind w:left="2880" w:hanging="360"/>
      </w:pPr>
      <w:rPr>
        <w:rFonts w:ascii="Symbol" w:hAnsi="Symbol" w:hint="default"/>
      </w:rPr>
    </w:lvl>
    <w:lvl w:ilvl="4" w:tplc="341A3258">
      <w:start w:val="1"/>
      <w:numFmt w:val="bullet"/>
      <w:lvlText w:val="o"/>
      <w:lvlJc w:val="left"/>
      <w:pPr>
        <w:ind w:left="3600" w:hanging="360"/>
      </w:pPr>
      <w:rPr>
        <w:rFonts w:ascii="Courier New" w:hAnsi="Courier New" w:hint="default"/>
      </w:rPr>
    </w:lvl>
    <w:lvl w:ilvl="5" w:tplc="CB109D36">
      <w:start w:val="1"/>
      <w:numFmt w:val="bullet"/>
      <w:lvlText w:val=""/>
      <w:lvlJc w:val="left"/>
      <w:pPr>
        <w:ind w:left="4320" w:hanging="360"/>
      </w:pPr>
      <w:rPr>
        <w:rFonts w:ascii="Wingdings" w:hAnsi="Wingdings" w:hint="default"/>
      </w:rPr>
    </w:lvl>
    <w:lvl w:ilvl="6" w:tplc="90B2939A">
      <w:start w:val="1"/>
      <w:numFmt w:val="bullet"/>
      <w:lvlText w:val=""/>
      <w:lvlJc w:val="left"/>
      <w:pPr>
        <w:ind w:left="5040" w:hanging="360"/>
      </w:pPr>
      <w:rPr>
        <w:rFonts w:ascii="Symbol" w:hAnsi="Symbol" w:hint="default"/>
      </w:rPr>
    </w:lvl>
    <w:lvl w:ilvl="7" w:tplc="0CF8D5BE">
      <w:start w:val="1"/>
      <w:numFmt w:val="bullet"/>
      <w:lvlText w:val="o"/>
      <w:lvlJc w:val="left"/>
      <w:pPr>
        <w:ind w:left="5760" w:hanging="360"/>
      </w:pPr>
      <w:rPr>
        <w:rFonts w:ascii="Courier New" w:hAnsi="Courier New" w:hint="default"/>
      </w:rPr>
    </w:lvl>
    <w:lvl w:ilvl="8" w:tplc="64AEE6A6">
      <w:start w:val="1"/>
      <w:numFmt w:val="bullet"/>
      <w:lvlText w:val=""/>
      <w:lvlJc w:val="left"/>
      <w:pPr>
        <w:ind w:left="6480" w:hanging="360"/>
      </w:pPr>
      <w:rPr>
        <w:rFonts w:ascii="Wingdings" w:hAnsi="Wingdings" w:hint="default"/>
      </w:rPr>
    </w:lvl>
  </w:abstractNum>
  <w:abstractNum w:abstractNumId="1" w15:restartNumberingAfterBreak="0">
    <w:nsid w:val="02CC69E3"/>
    <w:multiLevelType w:val="hybridMultilevel"/>
    <w:tmpl w:val="107A8D6A"/>
    <w:lvl w:ilvl="0" w:tplc="B7A0F760">
      <w:start w:val="1"/>
      <w:numFmt w:val="bullet"/>
      <w:lvlText w:val=""/>
      <w:lvlJc w:val="left"/>
      <w:pPr>
        <w:ind w:left="720" w:hanging="360"/>
      </w:pPr>
      <w:rPr>
        <w:rFonts w:ascii="Symbol" w:hAnsi="Symbol" w:hint="default"/>
      </w:rPr>
    </w:lvl>
    <w:lvl w:ilvl="1" w:tplc="BBC4DABC">
      <w:start w:val="1"/>
      <w:numFmt w:val="bullet"/>
      <w:lvlText w:val="o"/>
      <w:lvlJc w:val="left"/>
      <w:pPr>
        <w:ind w:left="1440" w:hanging="360"/>
      </w:pPr>
      <w:rPr>
        <w:rFonts w:ascii="Courier New" w:hAnsi="Courier New" w:hint="default"/>
      </w:rPr>
    </w:lvl>
    <w:lvl w:ilvl="2" w:tplc="E68E97F4">
      <w:start w:val="1"/>
      <w:numFmt w:val="bullet"/>
      <w:lvlText w:val=""/>
      <w:lvlJc w:val="left"/>
      <w:pPr>
        <w:ind w:left="2160" w:hanging="360"/>
      </w:pPr>
      <w:rPr>
        <w:rFonts w:ascii="Wingdings" w:hAnsi="Wingdings" w:hint="default"/>
      </w:rPr>
    </w:lvl>
    <w:lvl w:ilvl="3" w:tplc="02D86DF0">
      <w:start w:val="1"/>
      <w:numFmt w:val="bullet"/>
      <w:lvlText w:val=""/>
      <w:lvlJc w:val="left"/>
      <w:pPr>
        <w:ind w:left="2880" w:hanging="360"/>
      </w:pPr>
      <w:rPr>
        <w:rFonts w:ascii="Symbol" w:hAnsi="Symbol" w:hint="default"/>
      </w:rPr>
    </w:lvl>
    <w:lvl w:ilvl="4" w:tplc="ED8488EA">
      <w:start w:val="1"/>
      <w:numFmt w:val="bullet"/>
      <w:lvlText w:val="o"/>
      <w:lvlJc w:val="left"/>
      <w:pPr>
        <w:ind w:left="3600" w:hanging="360"/>
      </w:pPr>
      <w:rPr>
        <w:rFonts w:ascii="Courier New" w:hAnsi="Courier New" w:hint="default"/>
      </w:rPr>
    </w:lvl>
    <w:lvl w:ilvl="5" w:tplc="DEF6103A">
      <w:start w:val="1"/>
      <w:numFmt w:val="bullet"/>
      <w:lvlText w:val=""/>
      <w:lvlJc w:val="left"/>
      <w:pPr>
        <w:ind w:left="4320" w:hanging="360"/>
      </w:pPr>
      <w:rPr>
        <w:rFonts w:ascii="Wingdings" w:hAnsi="Wingdings" w:hint="default"/>
      </w:rPr>
    </w:lvl>
    <w:lvl w:ilvl="6" w:tplc="EC16BA54">
      <w:start w:val="1"/>
      <w:numFmt w:val="bullet"/>
      <w:lvlText w:val=""/>
      <w:lvlJc w:val="left"/>
      <w:pPr>
        <w:ind w:left="5040" w:hanging="360"/>
      </w:pPr>
      <w:rPr>
        <w:rFonts w:ascii="Symbol" w:hAnsi="Symbol" w:hint="default"/>
      </w:rPr>
    </w:lvl>
    <w:lvl w:ilvl="7" w:tplc="B6FA1594">
      <w:start w:val="1"/>
      <w:numFmt w:val="bullet"/>
      <w:lvlText w:val="o"/>
      <w:lvlJc w:val="left"/>
      <w:pPr>
        <w:ind w:left="5760" w:hanging="360"/>
      </w:pPr>
      <w:rPr>
        <w:rFonts w:ascii="Courier New" w:hAnsi="Courier New" w:hint="default"/>
      </w:rPr>
    </w:lvl>
    <w:lvl w:ilvl="8" w:tplc="4BEE6E6C">
      <w:start w:val="1"/>
      <w:numFmt w:val="bullet"/>
      <w:lvlText w:val=""/>
      <w:lvlJc w:val="left"/>
      <w:pPr>
        <w:ind w:left="6480" w:hanging="360"/>
      </w:pPr>
      <w:rPr>
        <w:rFonts w:ascii="Wingdings" w:hAnsi="Wingdings" w:hint="default"/>
      </w:rPr>
    </w:lvl>
  </w:abstractNum>
  <w:abstractNum w:abstractNumId="2" w15:restartNumberingAfterBreak="0">
    <w:nsid w:val="043051F0"/>
    <w:multiLevelType w:val="multilevel"/>
    <w:tmpl w:val="356C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13590"/>
    <w:multiLevelType w:val="multilevel"/>
    <w:tmpl w:val="244C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26311"/>
    <w:multiLevelType w:val="hybridMultilevel"/>
    <w:tmpl w:val="8B68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D5293"/>
    <w:multiLevelType w:val="hybridMultilevel"/>
    <w:tmpl w:val="17322E80"/>
    <w:lvl w:ilvl="0" w:tplc="4E5815CC">
      <w:start w:val="1"/>
      <w:numFmt w:val="bullet"/>
      <w:lvlText w:val=""/>
      <w:lvlJc w:val="left"/>
      <w:pPr>
        <w:ind w:left="720" w:hanging="360"/>
      </w:pPr>
      <w:rPr>
        <w:rFonts w:ascii="Symbol" w:hAnsi="Symbol" w:hint="default"/>
      </w:rPr>
    </w:lvl>
    <w:lvl w:ilvl="1" w:tplc="78BC5706">
      <w:start w:val="1"/>
      <w:numFmt w:val="bullet"/>
      <w:lvlText w:val="o"/>
      <w:lvlJc w:val="left"/>
      <w:pPr>
        <w:ind w:left="1440" w:hanging="360"/>
      </w:pPr>
      <w:rPr>
        <w:rFonts w:ascii="Courier New" w:hAnsi="Courier New" w:hint="default"/>
      </w:rPr>
    </w:lvl>
    <w:lvl w:ilvl="2" w:tplc="E56CDD3E">
      <w:start w:val="1"/>
      <w:numFmt w:val="bullet"/>
      <w:lvlText w:val=""/>
      <w:lvlJc w:val="left"/>
      <w:pPr>
        <w:ind w:left="2160" w:hanging="360"/>
      </w:pPr>
      <w:rPr>
        <w:rFonts w:ascii="Wingdings" w:hAnsi="Wingdings" w:hint="default"/>
      </w:rPr>
    </w:lvl>
    <w:lvl w:ilvl="3" w:tplc="494EC064">
      <w:start w:val="1"/>
      <w:numFmt w:val="bullet"/>
      <w:lvlText w:val=""/>
      <w:lvlJc w:val="left"/>
      <w:pPr>
        <w:ind w:left="2880" w:hanging="360"/>
      </w:pPr>
      <w:rPr>
        <w:rFonts w:ascii="Symbol" w:hAnsi="Symbol" w:hint="default"/>
      </w:rPr>
    </w:lvl>
    <w:lvl w:ilvl="4" w:tplc="2CC843DA">
      <w:start w:val="1"/>
      <w:numFmt w:val="bullet"/>
      <w:lvlText w:val="o"/>
      <w:lvlJc w:val="left"/>
      <w:pPr>
        <w:ind w:left="3600" w:hanging="360"/>
      </w:pPr>
      <w:rPr>
        <w:rFonts w:ascii="Courier New" w:hAnsi="Courier New" w:hint="default"/>
      </w:rPr>
    </w:lvl>
    <w:lvl w:ilvl="5" w:tplc="6F185A10">
      <w:start w:val="1"/>
      <w:numFmt w:val="bullet"/>
      <w:lvlText w:val=""/>
      <w:lvlJc w:val="left"/>
      <w:pPr>
        <w:ind w:left="4320" w:hanging="360"/>
      </w:pPr>
      <w:rPr>
        <w:rFonts w:ascii="Wingdings" w:hAnsi="Wingdings" w:hint="default"/>
      </w:rPr>
    </w:lvl>
    <w:lvl w:ilvl="6" w:tplc="A1A4A990">
      <w:start w:val="1"/>
      <w:numFmt w:val="bullet"/>
      <w:lvlText w:val=""/>
      <w:lvlJc w:val="left"/>
      <w:pPr>
        <w:ind w:left="5040" w:hanging="360"/>
      </w:pPr>
      <w:rPr>
        <w:rFonts w:ascii="Symbol" w:hAnsi="Symbol" w:hint="default"/>
      </w:rPr>
    </w:lvl>
    <w:lvl w:ilvl="7" w:tplc="A4246DA6">
      <w:start w:val="1"/>
      <w:numFmt w:val="bullet"/>
      <w:lvlText w:val="o"/>
      <w:lvlJc w:val="left"/>
      <w:pPr>
        <w:ind w:left="5760" w:hanging="360"/>
      </w:pPr>
      <w:rPr>
        <w:rFonts w:ascii="Courier New" w:hAnsi="Courier New" w:hint="default"/>
      </w:rPr>
    </w:lvl>
    <w:lvl w:ilvl="8" w:tplc="D4BA76DC">
      <w:start w:val="1"/>
      <w:numFmt w:val="bullet"/>
      <w:lvlText w:val=""/>
      <w:lvlJc w:val="left"/>
      <w:pPr>
        <w:ind w:left="6480" w:hanging="360"/>
      </w:pPr>
      <w:rPr>
        <w:rFonts w:ascii="Wingdings" w:hAnsi="Wingdings" w:hint="default"/>
      </w:rPr>
    </w:lvl>
  </w:abstractNum>
  <w:abstractNum w:abstractNumId="6" w15:restartNumberingAfterBreak="0">
    <w:nsid w:val="07ED3E46"/>
    <w:multiLevelType w:val="hybridMultilevel"/>
    <w:tmpl w:val="A4A619D4"/>
    <w:lvl w:ilvl="0" w:tplc="4F22652E">
      <w:start w:val="1"/>
      <w:numFmt w:val="bullet"/>
      <w:lvlText w:val=""/>
      <w:lvlJc w:val="left"/>
      <w:pPr>
        <w:ind w:left="720" w:hanging="360"/>
      </w:pPr>
      <w:rPr>
        <w:rFonts w:ascii="Symbol" w:hAnsi="Symbol" w:hint="default"/>
      </w:rPr>
    </w:lvl>
    <w:lvl w:ilvl="1" w:tplc="349E0E76">
      <w:start w:val="1"/>
      <w:numFmt w:val="bullet"/>
      <w:lvlText w:val="o"/>
      <w:lvlJc w:val="left"/>
      <w:pPr>
        <w:ind w:left="1440" w:hanging="360"/>
      </w:pPr>
      <w:rPr>
        <w:rFonts w:ascii="Courier New" w:hAnsi="Courier New" w:hint="default"/>
      </w:rPr>
    </w:lvl>
    <w:lvl w:ilvl="2" w:tplc="1AC2DBBC">
      <w:start w:val="1"/>
      <w:numFmt w:val="bullet"/>
      <w:lvlText w:val=""/>
      <w:lvlJc w:val="left"/>
      <w:pPr>
        <w:ind w:left="2160" w:hanging="360"/>
      </w:pPr>
      <w:rPr>
        <w:rFonts w:ascii="Wingdings" w:hAnsi="Wingdings" w:hint="default"/>
      </w:rPr>
    </w:lvl>
    <w:lvl w:ilvl="3" w:tplc="4AECC09E">
      <w:start w:val="1"/>
      <w:numFmt w:val="bullet"/>
      <w:lvlText w:val=""/>
      <w:lvlJc w:val="left"/>
      <w:pPr>
        <w:ind w:left="2880" w:hanging="360"/>
      </w:pPr>
      <w:rPr>
        <w:rFonts w:ascii="Symbol" w:hAnsi="Symbol" w:hint="default"/>
      </w:rPr>
    </w:lvl>
    <w:lvl w:ilvl="4" w:tplc="E6AE671A">
      <w:start w:val="1"/>
      <w:numFmt w:val="bullet"/>
      <w:lvlText w:val="o"/>
      <w:lvlJc w:val="left"/>
      <w:pPr>
        <w:ind w:left="3600" w:hanging="360"/>
      </w:pPr>
      <w:rPr>
        <w:rFonts w:ascii="Courier New" w:hAnsi="Courier New" w:hint="default"/>
      </w:rPr>
    </w:lvl>
    <w:lvl w:ilvl="5" w:tplc="E042E590">
      <w:start w:val="1"/>
      <w:numFmt w:val="bullet"/>
      <w:lvlText w:val=""/>
      <w:lvlJc w:val="left"/>
      <w:pPr>
        <w:ind w:left="4320" w:hanging="360"/>
      </w:pPr>
      <w:rPr>
        <w:rFonts w:ascii="Wingdings" w:hAnsi="Wingdings" w:hint="default"/>
      </w:rPr>
    </w:lvl>
    <w:lvl w:ilvl="6" w:tplc="889E9D6A">
      <w:start w:val="1"/>
      <w:numFmt w:val="bullet"/>
      <w:lvlText w:val=""/>
      <w:lvlJc w:val="left"/>
      <w:pPr>
        <w:ind w:left="5040" w:hanging="360"/>
      </w:pPr>
      <w:rPr>
        <w:rFonts w:ascii="Symbol" w:hAnsi="Symbol" w:hint="default"/>
      </w:rPr>
    </w:lvl>
    <w:lvl w:ilvl="7" w:tplc="7860855E">
      <w:start w:val="1"/>
      <w:numFmt w:val="bullet"/>
      <w:lvlText w:val="o"/>
      <w:lvlJc w:val="left"/>
      <w:pPr>
        <w:ind w:left="5760" w:hanging="360"/>
      </w:pPr>
      <w:rPr>
        <w:rFonts w:ascii="Courier New" w:hAnsi="Courier New" w:hint="default"/>
      </w:rPr>
    </w:lvl>
    <w:lvl w:ilvl="8" w:tplc="E502042A">
      <w:start w:val="1"/>
      <w:numFmt w:val="bullet"/>
      <w:lvlText w:val=""/>
      <w:lvlJc w:val="left"/>
      <w:pPr>
        <w:ind w:left="6480" w:hanging="360"/>
      </w:pPr>
      <w:rPr>
        <w:rFonts w:ascii="Wingdings" w:hAnsi="Wingdings" w:hint="default"/>
      </w:rPr>
    </w:lvl>
  </w:abstractNum>
  <w:abstractNum w:abstractNumId="7" w15:restartNumberingAfterBreak="0">
    <w:nsid w:val="087658A8"/>
    <w:multiLevelType w:val="hybridMultilevel"/>
    <w:tmpl w:val="DF42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1459A"/>
    <w:multiLevelType w:val="hybridMultilevel"/>
    <w:tmpl w:val="AF98053E"/>
    <w:lvl w:ilvl="0" w:tplc="8AA2E88E">
      <w:start w:val="1"/>
      <w:numFmt w:val="bullet"/>
      <w:lvlText w:val=""/>
      <w:lvlJc w:val="left"/>
      <w:pPr>
        <w:ind w:left="720" w:hanging="360"/>
      </w:pPr>
      <w:rPr>
        <w:rFonts w:ascii="Symbol" w:hAnsi="Symbol" w:hint="default"/>
      </w:rPr>
    </w:lvl>
    <w:lvl w:ilvl="1" w:tplc="2EBC343A">
      <w:start w:val="1"/>
      <w:numFmt w:val="bullet"/>
      <w:lvlText w:val="o"/>
      <w:lvlJc w:val="left"/>
      <w:pPr>
        <w:ind w:left="1440" w:hanging="360"/>
      </w:pPr>
      <w:rPr>
        <w:rFonts w:ascii="Courier New" w:hAnsi="Courier New" w:hint="default"/>
      </w:rPr>
    </w:lvl>
    <w:lvl w:ilvl="2" w:tplc="FB684A16">
      <w:start w:val="1"/>
      <w:numFmt w:val="bullet"/>
      <w:lvlText w:val=""/>
      <w:lvlJc w:val="left"/>
      <w:pPr>
        <w:ind w:left="2160" w:hanging="360"/>
      </w:pPr>
      <w:rPr>
        <w:rFonts w:ascii="Wingdings" w:hAnsi="Wingdings" w:hint="default"/>
      </w:rPr>
    </w:lvl>
    <w:lvl w:ilvl="3" w:tplc="96CCBF92">
      <w:start w:val="1"/>
      <w:numFmt w:val="bullet"/>
      <w:lvlText w:val=""/>
      <w:lvlJc w:val="left"/>
      <w:pPr>
        <w:ind w:left="2880" w:hanging="360"/>
      </w:pPr>
      <w:rPr>
        <w:rFonts w:ascii="Symbol" w:hAnsi="Symbol" w:hint="default"/>
      </w:rPr>
    </w:lvl>
    <w:lvl w:ilvl="4" w:tplc="C0F60F92">
      <w:start w:val="1"/>
      <w:numFmt w:val="bullet"/>
      <w:lvlText w:val="o"/>
      <w:lvlJc w:val="left"/>
      <w:pPr>
        <w:ind w:left="3600" w:hanging="360"/>
      </w:pPr>
      <w:rPr>
        <w:rFonts w:ascii="Courier New" w:hAnsi="Courier New" w:hint="default"/>
      </w:rPr>
    </w:lvl>
    <w:lvl w:ilvl="5" w:tplc="B92ECA60">
      <w:start w:val="1"/>
      <w:numFmt w:val="bullet"/>
      <w:lvlText w:val=""/>
      <w:lvlJc w:val="left"/>
      <w:pPr>
        <w:ind w:left="4320" w:hanging="360"/>
      </w:pPr>
      <w:rPr>
        <w:rFonts w:ascii="Wingdings" w:hAnsi="Wingdings" w:hint="default"/>
      </w:rPr>
    </w:lvl>
    <w:lvl w:ilvl="6" w:tplc="3F18DB50">
      <w:start w:val="1"/>
      <w:numFmt w:val="bullet"/>
      <w:lvlText w:val=""/>
      <w:lvlJc w:val="left"/>
      <w:pPr>
        <w:ind w:left="5040" w:hanging="360"/>
      </w:pPr>
      <w:rPr>
        <w:rFonts w:ascii="Symbol" w:hAnsi="Symbol" w:hint="default"/>
      </w:rPr>
    </w:lvl>
    <w:lvl w:ilvl="7" w:tplc="4698917E">
      <w:start w:val="1"/>
      <w:numFmt w:val="bullet"/>
      <w:lvlText w:val="o"/>
      <w:lvlJc w:val="left"/>
      <w:pPr>
        <w:ind w:left="5760" w:hanging="360"/>
      </w:pPr>
      <w:rPr>
        <w:rFonts w:ascii="Courier New" w:hAnsi="Courier New" w:hint="default"/>
      </w:rPr>
    </w:lvl>
    <w:lvl w:ilvl="8" w:tplc="1DB29DC0">
      <w:start w:val="1"/>
      <w:numFmt w:val="bullet"/>
      <w:lvlText w:val=""/>
      <w:lvlJc w:val="left"/>
      <w:pPr>
        <w:ind w:left="6480" w:hanging="360"/>
      </w:pPr>
      <w:rPr>
        <w:rFonts w:ascii="Wingdings" w:hAnsi="Wingdings" w:hint="default"/>
      </w:rPr>
    </w:lvl>
  </w:abstractNum>
  <w:abstractNum w:abstractNumId="9" w15:restartNumberingAfterBreak="0">
    <w:nsid w:val="0D2876E4"/>
    <w:multiLevelType w:val="hybridMultilevel"/>
    <w:tmpl w:val="D69C99A6"/>
    <w:lvl w:ilvl="0" w:tplc="F74CDD5A">
      <w:start w:val="1"/>
      <w:numFmt w:val="bullet"/>
      <w:lvlText w:val=""/>
      <w:lvlJc w:val="left"/>
      <w:pPr>
        <w:ind w:left="720" w:hanging="360"/>
      </w:pPr>
      <w:rPr>
        <w:rFonts w:ascii="Symbol" w:hAnsi="Symbol" w:hint="default"/>
      </w:rPr>
    </w:lvl>
    <w:lvl w:ilvl="1" w:tplc="46406D96">
      <w:start w:val="1"/>
      <w:numFmt w:val="bullet"/>
      <w:lvlText w:val="o"/>
      <w:lvlJc w:val="left"/>
      <w:pPr>
        <w:ind w:left="1440" w:hanging="360"/>
      </w:pPr>
      <w:rPr>
        <w:rFonts w:ascii="Courier New" w:hAnsi="Courier New" w:hint="default"/>
      </w:rPr>
    </w:lvl>
    <w:lvl w:ilvl="2" w:tplc="A94EAFEC">
      <w:start w:val="1"/>
      <w:numFmt w:val="bullet"/>
      <w:lvlText w:val=""/>
      <w:lvlJc w:val="left"/>
      <w:pPr>
        <w:ind w:left="2160" w:hanging="360"/>
      </w:pPr>
      <w:rPr>
        <w:rFonts w:ascii="Wingdings" w:hAnsi="Wingdings" w:hint="default"/>
      </w:rPr>
    </w:lvl>
    <w:lvl w:ilvl="3" w:tplc="64E078B8">
      <w:start w:val="1"/>
      <w:numFmt w:val="bullet"/>
      <w:lvlText w:val=""/>
      <w:lvlJc w:val="left"/>
      <w:pPr>
        <w:ind w:left="2880" w:hanging="360"/>
      </w:pPr>
      <w:rPr>
        <w:rFonts w:ascii="Symbol" w:hAnsi="Symbol" w:hint="default"/>
      </w:rPr>
    </w:lvl>
    <w:lvl w:ilvl="4" w:tplc="9B5C9EAA">
      <w:start w:val="1"/>
      <w:numFmt w:val="bullet"/>
      <w:lvlText w:val="o"/>
      <w:lvlJc w:val="left"/>
      <w:pPr>
        <w:ind w:left="3600" w:hanging="360"/>
      </w:pPr>
      <w:rPr>
        <w:rFonts w:ascii="Courier New" w:hAnsi="Courier New" w:hint="default"/>
      </w:rPr>
    </w:lvl>
    <w:lvl w:ilvl="5" w:tplc="491C0FCC">
      <w:start w:val="1"/>
      <w:numFmt w:val="bullet"/>
      <w:lvlText w:val=""/>
      <w:lvlJc w:val="left"/>
      <w:pPr>
        <w:ind w:left="4320" w:hanging="360"/>
      </w:pPr>
      <w:rPr>
        <w:rFonts w:ascii="Wingdings" w:hAnsi="Wingdings" w:hint="default"/>
      </w:rPr>
    </w:lvl>
    <w:lvl w:ilvl="6" w:tplc="492A5CB6">
      <w:start w:val="1"/>
      <w:numFmt w:val="bullet"/>
      <w:lvlText w:val=""/>
      <w:lvlJc w:val="left"/>
      <w:pPr>
        <w:ind w:left="5040" w:hanging="360"/>
      </w:pPr>
      <w:rPr>
        <w:rFonts w:ascii="Symbol" w:hAnsi="Symbol" w:hint="default"/>
      </w:rPr>
    </w:lvl>
    <w:lvl w:ilvl="7" w:tplc="1B7009F6">
      <w:start w:val="1"/>
      <w:numFmt w:val="bullet"/>
      <w:lvlText w:val="o"/>
      <w:lvlJc w:val="left"/>
      <w:pPr>
        <w:ind w:left="5760" w:hanging="360"/>
      </w:pPr>
      <w:rPr>
        <w:rFonts w:ascii="Courier New" w:hAnsi="Courier New" w:hint="default"/>
      </w:rPr>
    </w:lvl>
    <w:lvl w:ilvl="8" w:tplc="A5DEA5BA">
      <w:start w:val="1"/>
      <w:numFmt w:val="bullet"/>
      <w:lvlText w:val=""/>
      <w:lvlJc w:val="left"/>
      <w:pPr>
        <w:ind w:left="6480" w:hanging="360"/>
      </w:pPr>
      <w:rPr>
        <w:rFonts w:ascii="Wingdings" w:hAnsi="Wingdings" w:hint="default"/>
      </w:rPr>
    </w:lvl>
  </w:abstractNum>
  <w:abstractNum w:abstractNumId="10" w15:restartNumberingAfterBreak="0">
    <w:nsid w:val="0F1C52BF"/>
    <w:multiLevelType w:val="hybridMultilevel"/>
    <w:tmpl w:val="4EE2BFFA"/>
    <w:lvl w:ilvl="0" w:tplc="7C6A6EFE">
      <w:start w:val="1"/>
      <w:numFmt w:val="bullet"/>
      <w:lvlText w:val=""/>
      <w:lvlJc w:val="left"/>
      <w:pPr>
        <w:ind w:left="720" w:hanging="360"/>
      </w:pPr>
      <w:rPr>
        <w:rFonts w:ascii="Symbol" w:hAnsi="Symbol" w:hint="default"/>
      </w:rPr>
    </w:lvl>
    <w:lvl w:ilvl="1" w:tplc="95F2CC9C">
      <w:start w:val="1"/>
      <w:numFmt w:val="bullet"/>
      <w:lvlText w:val="o"/>
      <w:lvlJc w:val="left"/>
      <w:pPr>
        <w:ind w:left="1440" w:hanging="360"/>
      </w:pPr>
      <w:rPr>
        <w:rFonts w:ascii="Courier New" w:hAnsi="Courier New" w:hint="default"/>
      </w:rPr>
    </w:lvl>
    <w:lvl w:ilvl="2" w:tplc="F2E4C200">
      <w:start w:val="1"/>
      <w:numFmt w:val="bullet"/>
      <w:lvlText w:val=""/>
      <w:lvlJc w:val="left"/>
      <w:pPr>
        <w:ind w:left="2160" w:hanging="360"/>
      </w:pPr>
      <w:rPr>
        <w:rFonts w:ascii="Wingdings" w:hAnsi="Wingdings" w:hint="default"/>
      </w:rPr>
    </w:lvl>
    <w:lvl w:ilvl="3" w:tplc="150A65EA">
      <w:start w:val="1"/>
      <w:numFmt w:val="bullet"/>
      <w:lvlText w:val=""/>
      <w:lvlJc w:val="left"/>
      <w:pPr>
        <w:ind w:left="2880" w:hanging="360"/>
      </w:pPr>
      <w:rPr>
        <w:rFonts w:ascii="Symbol" w:hAnsi="Symbol" w:hint="default"/>
      </w:rPr>
    </w:lvl>
    <w:lvl w:ilvl="4" w:tplc="2AE28EB8">
      <w:start w:val="1"/>
      <w:numFmt w:val="bullet"/>
      <w:lvlText w:val="o"/>
      <w:lvlJc w:val="left"/>
      <w:pPr>
        <w:ind w:left="3600" w:hanging="360"/>
      </w:pPr>
      <w:rPr>
        <w:rFonts w:ascii="Courier New" w:hAnsi="Courier New" w:hint="default"/>
      </w:rPr>
    </w:lvl>
    <w:lvl w:ilvl="5" w:tplc="B32AFAE6">
      <w:start w:val="1"/>
      <w:numFmt w:val="bullet"/>
      <w:lvlText w:val=""/>
      <w:lvlJc w:val="left"/>
      <w:pPr>
        <w:ind w:left="4320" w:hanging="360"/>
      </w:pPr>
      <w:rPr>
        <w:rFonts w:ascii="Wingdings" w:hAnsi="Wingdings" w:hint="default"/>
      </w:rPr>
    </w:lvl>
    <w:lvl w:ilvl="6" w:tplc="F7121580">
      <w:start w:val="1"/>
      <w:numFmt w:val="bullet"/>
      <w:lvlText w:val=""/>
      <w:lvlJc w:val="left"/>
      <w:pPr>
        <w:ind w:left="5040" w:hanging="360"/>
      </w:pPr>
      <w:rPr>
        <w:rFonts w:ascii="Symbol" w:hAnsi="Symbol" w:hint="default"/>
      </w:rPr>
    </w:lvl>
    <w:lvl w:ilvl="7" w:tplc="3C54D054">
      <w:start w:val="1"/>
      <w:numFmt w:val="bullet"/>
      <w:lvlText w:val="o"/>
      <w:lvlJc w:val="left"/>
      <w:pPr>
        <w:ind w:left="5760" w:hanging="360"/>
      </w:pPr>
      <w:rPr>
        <w:rFonts w:ascii="Courier New" w:hAnsi="Courier New" w:hint="default"/>
      </w:rPr>
    </w:lvl>
    <w:lvl w:ilvl="8" w:tplc="BD74B34C">
      <w:start w:val="1"/>
      <w:numFmt w:val="bullet"/>
      <w:lvlText w:val=""/>
      <w:lvlJc w:val="left"/>
      <w:pPr>
        <w:ind w:left="6480" w:hanging="360"/>
      </w:pPr>
      <w:rPr>
        <w:rFonts w:ascii="Wingdings" w:hAnsi="Wingdings" w:hint="default"/>
      </w:rPr>
    </w:lvl>
  </w:abstractNum>
  <w:abstractNum w:abstractNumId="11" w15:restartNumberingAfterBreak="0">
    <w:nsid w:val="11D12459"/>
    <w:multiLevelType w:val="hybridMultilevel"/>
    <w:tmpl w:val="23140342"/>
    <w:lvl w:ilvl="0" w:tplc="3E8A9B9E">
      <w:start w:val="1"/>
      <w:numFmt w:val="bullet"/>
      <w:lvlText w:val=""/>
      <w:lvlJc w:val="left"/>
      <w:pPr>
        <w:ind w:left="720" w:hanging="360"/>
      </w:pPr>
      <w:rPr>
        <w:rFonts w:ascii="Symbol" w:hAnsi="Symbol" w:hint="default"/>
      </w:rPr>
    </w:lvl>
    <w:lvl w:ilvl="1" w:tplc="6B0AC440">
      <w:start w:val="1"/>
      <w:numFmt w:val="bullet"/>
      <w:lvlText w:val="o"/>
      <w:lvlJc w:val="left"/>
      <w:pPr>
        <w:ind w:left="1440" w:hanging="360"/>
      </w:pPr>
      <w:rPr>
        <w:rFonts w:ascii="Courier New" w:hAnsi="Courier New" w:hint="default"/>
      </w:rPr>
    </w:lvl>
    <w:lvl w:ilvl="2" w:tplc="8402B3D2">
      <w:start w:val="1"/>
      <w:numFmt w:val="bullet"/>
      <w:lvlText w:val=""/>
      <w:lvlJc w:val="left"/>
      <w:pPr>
        <w:ind w:left="2160" w:hanging="360"/>
      </w:pPr>
      <w:rPr>
        <w:rFonts w:ascii="Wingdings" w:hAnsi="Wingdings" w:hint="default"/>
      </w:rPr>
    </w:lvl>
    <w:lvl w:ilvl="3" w:tplc="2440131C">
      <w:start w:val="1"/>
      <w:numFmt w:val="bullet"/>
      <w:lvlText w:val=""/>
      <w:lvlJc w:val="left"/>
      <w:pPr>
        <w:ind w:left="2880" w:hanging="360"/>
      </w:pPr>
      <w:rPr>
        <w:rFonts w:ascii="Symbol" w:hAnsi="Symbol" w:hint="default"/>
      </w:rPr>
    </w:lvl>
    <w:lvl w:ilvl="4" w:tplc="587AA98E">
      <w:start w:val="1"/>
      <w:numFmt w:val="bullet"/>
      <w:lvlText w:val="o"/>
      <w:lvlJc w:val="left"/>
      <w:pPr>
        <w:ind w:left="3600" w:hanging="360"/>
      </w:pPr>
      <w:rPr>
        <w:rFonts w:ascii="Courier New" w:hAnsi="Courier New" w:hint="default"/>
      </w:rPr>
    </w:lvl>
    <w:lvl w:ilvl="5" w:tplc="54FE2C5A">
      <w:start w:val="1"/>
      <w:numFmt w:val="bullet"/>
      <w:lvlText w:val=""/>
      <w:lvlJc w:val="left"/>
      <w:pPr>
        <w:ind w:left="4320" w:hanging="360"/>
      </w:pPr>
      <w:rPr>
        <w:rFonts w:ascii="Wingdings" w:hAnsi="Wingdings" w:hint="default"/>
      </w:rPr>
    </w:lvl>
    <w:lvl w:ilvl="6" w:tplc="CB480384">
      <w:start w:val="1"/>
      <w:numFmt w:val="bullet"/>
      <w:lvlText w:val=""/>
      <w:lvlJc w:val="left"/>
      <w:pPr>
        <w:ind w:left="5040" w:hanging="360"/>
      </w:pPr>
      <w:rPr>
        <w:rFonts w:ascii="Symbol" w:hAnsi="Symbol" w:hint="default"/>
      </w:rPr>
    </w:lvl>
    <w:lvl w:ilvl="7" w:tplc="5624FFBA">
      <w:start w:val="1"/>
      <w:numFmt w:val="bullet"/>
      <w:lvlText w:val="o"/>
      <w:lvlJc w:val="left"/>
      <w:pPr>
        <w:ind w:left="5760" w:hanging="360"/>
      </w:pPr>
      <w:rPr>
        <w:rFonts w:ascii="Courier New" w:hAnsi="Courier New" w:hint="default"/>
      </w:rPr>
    </w:lvl>
    <w:lvl w:ilvl="8" w:tplc="50785CB4">
      <w:start w:val="1"/>
      <w:numFmt w:val="bullet"/>
      <w:lvlText w:val=""/>
      <w:lvlJc w:val="left"/>
      <w:pPr>
        <w:ind w:left="6480" w:hanging="360"/>
      </w:pPr>
      <w:rPr>
        <w:rFonts w:ascii="Wingdings" w:hAnsi="Wingdings" w:hint="default"/>
      </w:rPr>
    </w:lvl>
  </w:abstractNum>
  <w:abstractNum w:abstractNumId="12" w15:restartNumberingAfterBreak="0">
    <w:nsid w:val="1210161C"/>
    <w:multiLevelType w:val="hybridMultilevel"/>
    <w:tmpl w:val="A57C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62F3F"/>
    <w:multiLevelType w:val="hybridMultilevel"/>
    <w:tmpl w:val="8B0C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6185D"/>
    <w:multiLevelType w:val="hybridMultilevel"/>
    <w:tmpl w:val="C30EA89A"/>
    <w:lvl w:ilvl="0" w:tplc="B48A806A">
      <w:start w:val="1"/>
      <w:numFmt w:val="bullet"/>
      <w:lvlText w:val=""/>
      <w:lvlJc w:val="left"/>
      <w:pPr>
        <w:ind w:left="720" w:hanging="360"/>
      </w:pPr>
      <w:rPr>
        <w:rFonts w:ascii="Symbol" w:hAnsi="Symbol" w:hint="default"/>
      </w:rPr>
    </w:lvl>
    <w:lvl w:ilvl="1" w:tplc="F6AA59C8">
      <w:start w:val="1"/>
      <w:numFmt w:val="bullet"/>
      <w:lvlText w:val="o"/>
      <w:lvlJc w:val="left"/>
      <w:pPr>
        <w:ind w:left="1440" w:hanging="360"/>
      </w:pPr>
      <w:rPr>
        <w:rFonts w:ascii="Courier New" w:hAnsi="Courier New" w:hint="default"/>
      </w:rPr>
    </w:lvl>
    <w:lvl w:ilvl="2" w:tplc="C896DC4E">
      <w:start w:val="1"/>
      <w:numFmt w:val="bullet"/>
      <w:lvlText w:val=""/>
      <w:lvlJc w:val="left"/>
      <w:pPr>
        <w:ind w:left="2160" w:hanging="360"/>
      </w:pPr>
      <w:rPr>
        <w:rFonts w:ascii="Wingdings" w:hAnsi="Wingdings" w:hint="default"/>
      </w:rPr>
    </w:lvl>
    <w:lvl w:ilvl="3" w:tplc="4F920CB8">
      <w:start w:val="1"/>
      <w:numFmt w:val="bullet"/>
      <w:lvlText w:val=""/>
      <w:lvlJc w:val="left"/>
      <w:pPr>
        <w:ind w:left="2880" w:hanging="360"/>
      </w:pPr>
      <w:rPr>
        <w:rFonts w:ascii="Symbol" w:hAnsi="Symbol" w:hint="default"/>
      </w:rPr>
    </w:lvl>
    <w:lvl w:ilvl="4" w:tplc="52DAF030">
      <w:start w:val="1"/>
      <w:numFmt w:val="bullet"/>
      <w:lvlText w:val="o"/>
      <w:lvlJc w:val="left"/>
      <w:pPr>
        <w:ind w:left="3600" w:hanging="360"/>
      </w:pPr>
      <w:rPr>
        <w:rFonts w:ascii="Courier New" w:hAnsi="Courier New" w:hint="default"/>
      </w:rPr>
    </w:lvl>
    <w:lvl w:ilvl="5" w:tplc="E37461F8">
      <w:start w:val="1"/>
      <w:numFmt w:val="bullet"/>
      <w:lvlText w:val=""/>
      <w:lvlJc w:val="left"/>
      <w:pPr>
        <w:ind w:left="4320" w:hanging="360"/>
      </w:pPr>
      <w:rPr>
        <w:rFonts w:ascii="Wingdings" w:hAnsi="Wingdings" w:hint="default"/>
      </w:rPr>
    </w:lvl>
    <w:lvl w:ilvl="6" w:tplc="E0C690EE">
      <w:start w:val="1"/>
      <w:numFmt w:val="bullet"/>
      <w:lvlText w:val=""/>
      <w:lvlJc w:val="left"/>
      <w:pPr>
        <w:ind w:left="5040" w:hanging="360"/>
      </w:pPr>
      <w:rPr>
        <w:rFonts w:ascii="Symbol" w:hAnsi="Symbol" w:hint="default"/>
      </w:rPr>
    </w:lvl>
    <w:lvl w:ilvl="7" w:tplc="7BA016B4">
      <w:start w:val="1"/>
      <w:numFmt w:val="bullet"/>
      <w:lvlText w:val="o"/>
      <w:lvlJc w:val="left"/>
      <w:pPr>
        <w:ind w:left="5760" w:hanging="360"/>
      </w:pPr>
      <w:rPr>
        <w:rFonts w:ascii="Courier New" w:hAnsi="Courier New" w:hint="default"/>
      </w:rPr>
    </w:lvl>
    <w:lvl w:ilvl="8" w:tplc="53FE99CA">
      <w:start w:val="1"/>
      <w:numFmt w:val="bullet"/>
      <w:lvlText w:val=""/>
      <w:lvlJc w:val="left"/>
      <w:pPr>
        <w:ind w:left="6480" w:hanging="360"/>
      </w:pPr>
      <w:rPr>
        <w:rFonts w:ascii="Wingdings" w:hAnsi="Wingdings" w:hint="default"/>
      </w:rPr>
    </w:lvl>
  </w:abstractNum>
  <w:abstractNum w:abstractNumId="15" w15:restartNumberingAfterBreak="0">
    <w:nsid w:val="15673AC1"/>
    <w:multiLevelType w:val="hybridMultilevel"/>
    <w:tmpl w:val="5866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F475BB"/>
    <w:multiLevelType w:val="hybridMultilevel"/>
    <w:tmpl w:val="9BE4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187A01"/>
    <w:multiLevelType w:val="hybridMultilevel"/>
    <w:tmpl w:val="876E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BC20BD"/>
    <w:multiLevelType w:val="hybridMultilevel"/>
    <w:tmpl w:val="68D2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8E0357"/>
    <w:multiLevelType w:val="hybridMultilevel"/>
    <w:tmpl w:val="A7247C42"/>
    <w:lvl w:ilvl="0" w:tplc="5DECAADA">
      <w:start w:val="1"/>
      <w:numFmt w:val="bullet"/>
      <w:lvlText w:val=""/>
      <w:lvlJc w:val="left"/>
      <w:pPr>
        <w:ind w:left="720" w:hanging="360"/>
      </w:pPr>
      <w:rPr>
        <w:rFonts w:ascii="Symbol" w:hAnsi="Symbol" w:hint="default"/>
      </w:rPr>
    </w:lvl>
    <w:lvl w:ilvl="1" w:tplc="F53E065C">
      <w:start w:val="1"/>
      <w:numFmt w:val="bullet"/>
      <w:lvlText w:val="o"/>
      <w:lvlJc w:val="left"/>
      <w:pPr>
        <w:ind w:left="1440" w:hanging="360"/>
      </w:pPr>
      <w:rPr>
        <w:rFonts w:ascii="Courier New" w:hAnsi="Courier New" w:hint="default"/>
      </w:rPr>
    </w:lvl>
    <w:lvl w:ilvl="2" w:tplc="305EDA10">
      <w:start w:val="1"/>
      <w:numFmt w:val="bullet"/>
      <w:lvlText w:val=""/>
      <w:lvlJc w:val="left"/>
      <w:pPr>
        <w:ind w:left="2160" w:hanging="360"/>
      </w:pPr>
      <w:rPr>
        <w:rFonts w:ascii="Wingdings" w:hAnsi="Wingdings" w:hint="default"/>
      </w:rPr>
    </w:lvl>
    <w:lvl w:ilvl="3" w:tplc="4EC8D3D2">
      <w:start w:val="1"/>
      <w:numFmt w:val="bullet"/>
      <w:lvlText w:val=""/>
      <w:lvlJc w:val="left"/>
      <w:pPr>
        <w:ind w:left="2880" w:hanging="360"/>
      </w:pPr>
      <w:rPr>
        <w:rFonts w:ascii="Symbol" w:hAnsi="Symbol" w:hint="default"/>
      </w:rPr>
    </w:lvl>
    <w:lvl w:ilvl="4" w:tplc="9BB2A1AA">
      <w:start w:val="1"/>
      <w:numFmt w:val="bullet"/>
      <w:lvlText w:val="o"/>
      <w:lvlJc w:val="left"/>
      <w:pPr>
        <w:ind w:left="3600" w:hanging="360"/>
      </w:pPr>
      <w:rPr>
        <w:rFonts w:ascii="Courier New" w:hAnsi="Courier New" w:hint="default"/>
      </w:rPr>
    </w:lvl>
    <w:lvl w:ilvl="5" w:tplc="78B64BE2">
      <w:start w:val="1"/>
      <w:numFmt w:val="bullet"/>
      <w:lvlText w:val=""/>
      <w:lvlJc w:val="left"/>
      <w:pPr>
        <w:ind w:left="4320" w:hanging="360"/>
      </w:pPr>
      <w:rPr>
        <w:rFonts w:ascii="Wingdings" w:hAnsi="Wingdings" w:hint="default"/>
      </w:rPr>
    </w:lvl>
    <w:lvl w:ilvl="6" w:tplc="7D2C8020">
      <w:start w:val="1"/>
      <w:numFmt w:val="bullet"/>
      <w:lvlText w:val=""/>
      <w:lvlJc w:val="left"/>
      <w:pPr>
        <w:ind w:left="5040" w:hanging="360"/>
      </w:pPr>
      <w:rPr>
        <w:rFonts w:ascii="Symbol" w:hAnsi="Symbol" w:hint="default"/>
      </w:rPr>
    </w:lvl>
    <w:lvl w:ilvl="7" w:tplc="ABC2BAF8">
      <w:start w:val="1"/>
      <w:numFmt w:val="bullet"/>
      <w:lvlText w:val="o"/>
      <w:lvlJc w:val="left"/>
      <w:pPr>
        <w:ind w:left="5760" w:hanging="360"/>
      </w:pPr>
      <w:rPr>
        <w:rFonts w:ascii="Courier New" w:hAnsi="Courier New" w:hint="default"/>
      </w:rPr>
    </w:lvl>
    <w:lvl w:ilvl="8" w:tplc="52A27A4E">
      <w:start w:val="1"/>
      <w:numFmt w:val="bullet"/>
      <w:lvlText w:val=""/>
      <w:lvlJc w:val="left"/>
      <w:pPr>
        <w:ind w:left="6480" w:hanging="360"/>
      </w:pPr>
      <w:rPr>
        <w:rFonts w:ascii="Wingdings" w:hAnsi="Wingdings" w:hint="default"/>
      </w:rPr>
    </w:lvl>
  </w:abstractNum>
  <w:abstractNum w:abstractNumId="20" w15:restartNumberingAfterBreak="0">
    <w:nsid w:val="1A56085F"/>
    <w:multiLevelType w:val="multilevel"/>
    <w:tmpl w:val="AF7E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706100"/>
    <w:multiLevelType w:val="hybridMultilevel"/>
    <w:tmpl w:val="0FAC8FAE"/>
    <w:lvl w:ilvl="0" w:tplc="A8DEF846">
      <w:start w:val="1"/>
      <w:numFmt w:val="bullet"/>
      <w:lvlText w:val=""/>
      <w:lvlJc w:val="left"/>
      <w:pPr>
        <w:ind w:left="720" w:hanging="360"/>
      </w:pPr>
      <w:rPr>
        <w:rFonts w:ascii="Symbol" w:hAnsi="Symbol" w:hint="default"/>
      </w:rPr>
    </w:lvl>
    <w:lvl w:ilvl="1" w:tplc="49468FBA">
      <w:start w:val="1"/>
      <w:numFmt w:val="bullet"/>
      <w:lvlText w:val="o"/>
      <w:lvlJc w:val="left"/>
      <w:pPr>
        <w:ind w:left="1440" w:hanging="360"/>
      </w:pPr>
      <w:rPr>
        <w:rFonts w:ascii="Courier New" w:hAnsi="Courier New" w:hint="default"/>
      </w:rPr>
    </w:lvl>
    <w:lvl w:ilvl="2" w:tplc="4C5AAF32">
      <w:start w:val="1"/>
      <w:numFmt w:val="bullet"/>
      <w:lvlText w:val=""/>
      <w:lvlJc w:val="left"/>
      <w:pPr>
        <w:ind w:left="2160" w:hanging="360"/>
      </w:pPr>
      <w:rPr>
        <w:rFonts w:ascii="Wingdings" w:hAnsi="Wingdings" w:hint="default"/>
      </w:rPr>
    </w:lvl>
    <w:lvl w:ilvl="3" w:tplc="827A0330">
      <w:start w:val="1"/>
      <w:numFmt w:val="bullet"/>
      <w:lvlText w:val=""/>
      <w:lvlJc w:val="left"/>
      <w:pPr>
        <w:ind w:left="2880" w:hanging="360"/>
      </w:pPr>
      <w:rPr>
        <w:rFonts w:ascii="Symbol" w:hAnsi="Symbol" w:hint="default"/>
      </w:rPr>
    </w:lvl>
    <w:lvl w:ilvl="4" w:tplc="CA48DF96">
      <w:start w:val="1"/>
      <w:numFmt w:val="bullet"/>
      <w:lvlText w:val="o"/>
      <w:lvlJc w:val="left"/>
      <w:pPr>
        <w:ind w:left="3600" w:hanging="360"/>
      </w:pPr>
      <w:rPr>
        <w:rFonts w:ascii="Courier New" w:hAnsi="Courier New" w:hint="default"/>
      </w:rPr>
    </w:lvl>
    <w:lvl w:ilvl="5" w:tplc="1E86840A">
      <w:start w:val="1"/>
      <w:numFmt w:val="bullet"/>
      <w:lvlText w:val=""/>
      <w:lvlJc w:val="left"/>
      <w:pPr>
        <w:ind w:left="4320" w:hanging="360"/>
      </w:pPr>
      <w:rPr>
        <w:rFonts w:ascii="Wingdings" w:hAnsi="Wingdings" w:hint="default"/>
      </w:rPr>
    </w:lvl>
    <w:lvl w:ilvl="6" w:tplc="E682B746">
      <w:start w:val="1"/>
      <w:numFmt w:val="bullet"/>
      <w:lvlText w:val=""/>
      <w:lvlJc w:val="left"/>
      <w:pPr>
        <w:ind w:left="5040" w:hanging="360"/>
      </w:pPr>
      <w:rPr>
        <w:rFonts w:ascii="Symbol" w:hAnsi="Symbol" w:hint="default"/>
      </w:rPr>
    </w:lvl>
    <w:lvl w:ilvl="7" w:tplc="901C1540">
      <w:start w:val="1"/>
      <w:numFmt w:val="bullet"/>
      <w:lvlText w:val="o"/>
      <w:lvlJc w:val="left"/>
      <w:pPr>
        <w:ind w:left="5760" w:hanging="360"/>
      </w:pPr>
      <w:rPr>
        <w:rFonts w:ascii="Courier New" w:hAnsi="Courier New" w:hint="default"/>
      </w:rPr>
    </w:lvl>
    <w:lvl w:ilvl="8" w:tplc="886AD38E">
      <w:start w:val="1"/>
      <w:numFmt w:val="bullet"/>
      <w:lvlText w:val=""/>
      <w:lvlJc w:val="left"/>
      <w:pPr>
        <w:ind w:left="6480" w:hanging="360"/>
      </w:pPr>
      <w:rPr>
        <w:rFonts w:ascii="Wingdings" w:hAnsi="Wingdings" w:hint="default"/>
      </w:rPr>
    </w:lvl>
  </w:abstractNum>
  <w:abstractNum w:abstractNumId="22" w15:restartNumberingAfterBreak="0">
    <w:nsid w:val="1AB53CDD"/>
    <w:multiLevelType w:val="multilevel"/>
    <w:tmpl w:val="780C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071D7C"/>
    <w:multiLevelType w:val="hybridMultilevel"/>
    <w:tmpl w:val="AD14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912D33"/>
    <w:multiLevelType w:val="hybridMultilevel"/>
    <w:tmpl w:val="82D0EF70"/>
    <w:lvl w:ilvl="0" w:tplc="31B417EA">
      <w:start w:val="1"/>
      <w:numFmt w:val="bullet"/>
      <w:lvlText w:val=""/>
      <w:lvlJc w:val="left"/>
      <w:pPr>
        <w:ind w:left="720" w:hanging="360"/>
      </w:pPr>
      <w:rPr>
        <w:rFonts w:ascii="Symbol" w:hAnsi="Symbol" w:hint="default"/>
      </w:rPr>
    </w:lvl>
    <w:lvl w:ilvl="1" w:tplc="BB263B18">
      <w:start w:val="1"/>
      <w:numFmt w:val="bullet"/>
      <w:lvlText w:val="o"/>
      <w:lvlJc w:val="left"/>
      <w:pPr>
        <w:ind w:left="1440" w:hanging="360"/>
      </w:pPr>
      <w:rPr>
        <w:rFonts w:ascii="Courier New" w:hAnsi="Courier New" w:hint="default"/>
      </w:rPr>
    </w:lvl>
    <w:lvl w:ilvl="2" w:tplc="71261EA8">
      <w:start w:val="1"/>
      <w:numFmt w:val="bullet"/>
      <w:lvlText w:val=""/>
      <w:lvlJc w:val="left"/>
      <w:pPr>
        <w:ind w:left="2160" w:hanging="360"/>
      </w:pPr>
      <w:rPr>
        <w:rFonts w:ascii="Wingdings" w:hAnsi="Wingdings" w:hint="default"/>
      </w:rPr>
    </w:lvl>
    <w:lvl w:ilvl="3" w:tplc="8364F62C">
      <w:start w:val="1"/>
      <w:numFmt w:val="bullet"/>
      <w:lvlText w:val=""/>
      <w:lvlJc w:val="left"/>
      <w:pPr>
        <w:ind w:left="2880" w:hanging="360"/>
      </w:pPr>
      <w:rPr>
        <w:rFonts w:ascii="Symbol" w:hAnsi="Symbol" w:hint="default"/>
      </w:rPr>
    </w:lvl>
    <w:lvl w:ilvl="4" w:tplc="9DF2D1BE">
      <w:start w:val="1"/>
      <w:numFmt w:val="bullet"/>
      <w:lvlText w:val="o"/>
      <w:lvlJc w:val="left"/>
      <w:pPr>
        <w:ind w:left="3600" w:hanging="360"/>
      </w:pPr>
      <w:rPr>
        <w:rFonts w:ascii="Courier New" w:hAnsi="Courier New" w:hint="default"/>
      </w:rPr>
    </w:lvl>
    <w:lvl w:ilvl="5" w:tplc="13E22678">
      <w:start w:val="1"/>
      <w:numFmt w:val="bullet"/>
      <w:lvlText w:val=""/>
      <w:lvlJc w:val="left"/>
      <w:pPr>
        <w:ind w:left="4320" w:hanging="360"/>
      </w:pPr>
      <w:rPr>
        <w:rFonts w:ascii="Wingdings" w:hAnsi="Wingdings" w:hint="default"/>
      </w:rPr>
    </w:lvl>
    <w:lvl w:ilvl="6" w:tplc="4B0EBCA2">
      <w:start w:val="1"/>
      <w:numFmt w:val="bullet"/>
      <w:lvlText w:val=""/>
      <w:lvlJc w:val="left"/>
      <w:pPr>
        <w:ind w:left="5040" w:hanging="360"/>
      </w:pPr>
      <w:rPr>
        <w:rFonts w:ascii="Symbol" w:hAnsi="Symbol" w:hint="default"/>
      </w:rPr>
    </w:lvl>
    <w:lvl w:ilvl="7" w:tplc="3B6C20B8">
      <w:start w:val="1"/>
      <w:numFmt w:val="bullet"/>
      <w:lvlText w:val="o"/>
      <w:lvlJc w:val="left"/>
      <w:pPr>
        <w:ind w:left="5760" w:hanging="360"/>
      </w:pPr>
      <w:rPr>
        <w:rFonts w:ascii="Courier New" w:hAnsi="Courier New" w:hint="default"/>
      </w:rPr>
    </w:lvl>
    <w:lvl w:ilvl="8" w:tplc="7B108FE2">
      <w:start w:val="1"/>
      <w:numFmt w:val="bullet"/>
      <w:lvlText w:val=""/>
      <w:lvlJc w:val="left"/>
      <w:pPr>
        <w:ind w:left="6480" w:hanging="360"/>
      </w:pPr>
      <w:rPr>
        <w:rFonts w:ascii="Wingdings" w:hAnsi="Wingdings" w:hint="default"/>
      </w:rPr>
    </w:lvl>
  </w:abstractNum>
  <w:abstractNum w:abstractNumId="25" w15:restartNumberingAfterBreak="0">
    <w:nsid w:val="1D76008B"/>
    <w:multiLevelType w:val="hybridMultilevel"/>
    <w:tmpl w:val="04B28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AA7DD2"/>
    <w:multiLevelType w:val="hybridMultilevel"/>
    <w:tmpl w:val="812E4EA2"/>
    <w:lvl w:ilvl="0" w:tplc="1B6A3414">
      <w:start w:val="1"/>
      <w:numFmt w:val="bullet"/>
      <w:lvlText w:val=""/>
      <w:lvlJc w:val="left"/>
      <w:pPr>
        <w:ind w:left="720" w:hanging="360"/>
      </w:pPr>
      <w:rPr>
        <w:rFonts w:ascii="Symbol" w:hAnsi="Symbol" w:hint="default"/>
      </w:rPr>
    </w:lvl>
    <w:lvl w:ilvl="1" w:tplc="5F42D67E">
      <w:start w:val="1"/>
      <w:numFmt w:val="bullet"/>
      <w:lvlText w:val="o"/>
      <w:lvlJc w:val="left"/>
      <w:pPr>
        <w:ind w:left="1440" w:hanging="360"/>
      </w:pPr>
      <w:rPr>
        <w:rFonts w:ascii="Courier New" w:hAnsi="Courier New" w:hint="default"/>
      </w:rPr>
    </w:lvl>
    <w:lvl w:ilvl="2" w:tplc="1E2825EE">
      <w:start w:val="1"/>
      <w:numFmt w:val="bullet"/>
      <w:lvlText w:val=""/>
      <w:lvlJc w:val="left"/>
      <w:pPr>
        <w:ind w:left="2160" w:hanging="360"/>
      </w:pPr>
      <w:rPr>
        <w:rFonts w:ascii="Wingdings" w:hAnsi="Wingdings" w:hint="default"/>
      </w:rPr>
    </w:lvl>
    <w:lvl w:ilvl="3" w:tplc="7DB871A4">
      <w:start w:val="1"/>
      <w:numFmt w:val="bullet"/>
      <w:lvlText w:val=""/>
      <w:lvlJc w:val="left"/>
      <w:pPr>
        <w:ind w:left="2880" w:hanging="360"/>
      </w:pPr>
      <w:rPr>
        <w:rFonts w:ascii="Symbol" w:hAnsi="Symbol" w:hint="default"/>
      </w:rPr>
    </w:lvl>
    <w:lvl w:ilvl="4" w:tplc="FB7439FC">
      <w:start w:val="1"/>
      <w:numFmt w:val="bullet"/>
      <w:lvlText w:val="o"/>
      <w:lvlJc w:val="left"/>
      <w:pPr>
        <w:ind w:left="3600" w:hanging="360"/>
      </w:pPr>
      <w:rPr>
        <w:rFonts w:ascii="Courier New" w:hAnsi="Courier New" w:hint="default"/>
      </w:rPr>
    </w:lvl>
    <w:lvl w:ilvl="5" w:tplc="069E3354">
      <w:start w:val="1"/>
      <w:numFmt w:val="bullet"/>
      <w:lvlText w:val=""/>
      <w:lvlJc w:val="left"/>
      <w:pPr>
        <w:ind w:left="4320" w:hanging="360"/>
      </w:pPr>
      <w:rPr>
        <w:rFonts w:ascii="Wingdings" w:hAnsi="Wingdings" w:hint="default"/>
      </w:rPr>
    </w:lvl>
    <w:lvl w:ilvl="6" w:tplc="AB6CBA42">
      <w:start w:val="1"/>
      <w:numFmt w:val="bullet"/>
      <w:lvlText w:val=""/>
      <w:lvlJc w:val="left"/>
      <w:pPr>
        <w:ind w:left="5040" w:hanging="360"/>
      </w:pPr>
      <w:rPr>
        <w:rFonts w:ascii="Symbol" w:hAnsi="Symbol" w:hint="default"/>
      </w:rPr>
    </w:lvl>
    <w:lvl w:ilvl="7" w:tplc="E7C88900">
      <w:start w:val="1"/>
      <w:numFmt w:val="bullet"/>
      <w:lvlText w:val="o"/>
      <w:lvlJc w:val="left"/>
      <w:pPr>
        <w:ind w:left="5760" w:hanging="360"/>
      </w:pPr>
      <w:rPr>
        <w:rFonts w:ascii="Courier New" w:hAnsi="Courier New" w:hint="default"/>
      </w:rPr>
    </w:lvl>
    <w:lvl w:ilvl="8" w:tplc="2F344D0C">
      <w:start w:val="1"/>
      <w:numFmt w:val="bullet"/>
      <w:lvlText w:val=""/>
      <w:lvlJc w:val="left"/>
      <w:pPr>
        <w:ind w:left="6480" w:hanging="360"/>
      </w:pPr>
      <w:rPr>
        <w:rFonts w:ascii="Wingdings" w:hAnsi="Wingdings" w:hint="default"/>
      </w:rPr>
    </w:lvl>
  </w:abstractNum>
  <w:abstractNum w:abstractNumId="27" w15:restartNumberingAfterBreak="0">
    <w:nsid w:val="20E3646D"/>
    <w:multiLevelType w:val="hybridMultilevel"/>
    <w:tmpl w:val="D592F248"/>
    <w:lvl w:ilvl="0" w:tplc="6E6EE5B8">
      <w:start w:val="1"/>
      <w:numFmt w:val="bullet"/>
      <w:lvlText w:val=""/>
      <w:lvlJc w:val="left"/>
      <w:pPr>
        <w:ind w:left="720" w:hanging="360"/>
      </w:pPr>
      <w:rPr>
        <w:rFonts w:ascii="Symbol" w:hAnsi="Symbol" w:hint="default"/>
      </w:rPr>
    </w:lvl>
    <w:lvl w:ilvl="1" w:tplc="608AFDC2">
      <w:start w:val="1"/>
      <w:numFmt w:val="bullet"/>
      <w:lvlText w:val="o"/>
      <w:lvlJc w:val="left"/>
      <w:pPr>
        <w:ind w:left="1440" w:hanging="360"/>
      </w:pPr>
      <w:rPr>
        <w:rFonts w:ascii="Courier New" w:hAnsi="Courier New" w:hint="default"/>
      </w:rPr>
    </w:lvl>
    <w:lvl w:ilvl="2" w:tplc="8BA228B8">
      <w:start w:val="1"/>
      <w:numFmt w:val="bullet"/>
      <w:lvlText w:val=""/>
      <w:lvlJc w:val="left"/>
      <w:pPr>
        <w:ind w:left="2160" w:hanging="360"/>
      </w:pPr>
      <w:rPr>
        <w:rFonts w:ascii="Wingdings" w:hAnsi="Wingdings" w:hint="default"/>
      </w:rPr>
    </w:lvl>
    <w:lvl w:ilvl="3" w:tplc="5F026CE0">
      <w:start w:val="1"/>
      <w:numFmt w:val="bullet"/>
      <w:lvlText w:val=""/>
      <w:lvlJc w:val="left"/>
      <w:pPr>
        <w:ind w:left="2880" w:hanging="360"/>
      </w:pPr>
      <w:rPr>
        <w:rFonts w:ascii="Symbol" w:hAnsi="Symbol" w:hint="default"/>
      </w:rPr>
    </w:lvl>
    <w:lvl w:ilvl="4" w:tplc="5A06F786">
      <w:start w:val="1"/>
      <w:numFmt w:val="bullet"/>
      <w:lvlText w:val="o"/>
      <w:lvlJc w:val="left"/>
      <w:pPr>
        <w:ind w:left="3600" w:hanging="360"/>
      </w:pPr>
      <w:rPr>
        <w:rFonts w:ascii="Courier New" w:hAnsi="Courier New" w:hint="default"/>
      </w:rPr>
    </w:lvl>
    <w:lvl w:ilvl="5" w:tplc="779E6CF6">
      <w:start w:val="1"/>
      <w:numFmt w:val="bullet"/>
      <w:lvlText w:val=""/>
      <w:lvlJc w:val="left"/>
      <w:pPr>
        <w:ind w:left="4320" w:hanging="360"/>
      </w:pPr>
      <w:rPr>
        <w:rFonts w:ascii="Wingdings" w:hAnsi="Wingdings" w:hint="default"/>
      </w:rPr>
    </w:lvl>
    <w:lvl w:ilvl="6" w:tplc="757EC5DE">
      <w:start w:val="1"/>
      <w:numFmt w:val="bullet"/>
      <w:lvlText w:val=""/>
      <w:lvlJc w:val="left"/>
      <w:pPr>
        <w:ind w:left="5040" w:hanging="360"/>
      </w:pPr>
      <w:rPr>
        <w:rFonts w:ascii="Symbol" w:hAnsi="Symbol" w:hint="default"/>
      </w:rPr>
    </w:lvl>
    <w:lvl w:ilvl="7" w:tplc="499EB274">
      <w:start w:val="1"/>
      <w:numFmt w:val="bullet"/>
      <w:lvlText w:val="o"/>
      <w:lvlJc w:val="left"/>
      <w:pPr>
        <w:ind w:left="5760" w:hanging="360"/>
      </w:pPr>
      <w:rPr>
        <w:rFonts w:ascii="Courier New" w:hAnsi="Courier New" w:hint="default"/>
      </w:rPr>
    </w:lvl>
    <w:lvl w:ilvl="8" w:tplc="9BCA09E8">
      <w:start w:val="1"/>
      <w:numFmt w:val="bullet"/>
      <w:lvlText w:val=""/>
      <w:lvlJc w:val="left"/>
      <w:pPr>
        <w:ind w:left="6480" w:hanging="360"/>
      </w:pPr>
      <w:rPr>
        <w:rFonts w:ascii="Wingdings" w:hAnsi="Wingdings" w:hint="default"/>
      </w:rPr>
    </w:lvl>
  </w:abstractNum>
  <w:abstractNum w:abstractNumId="28" w15:restartNumberingAfterBreak="0">
    <w:nsid w:val="2159136C"/>
    <w:multiLevelType w:val="hybridMultilevel"/>
    <w:tmpl w:val="9820919A"/>
    <w:lvl w:ilvl="0" w:tplc="2BD6249A">
      <w:start w:val="1"/>
      <w:numFmt w:val="bullet"/>
      <w:lvlText w:val=""/>
      <w:lvlJc w:val="left"/>
      <w:pPr>
        <w:ind w:left="720" w:hanging="360"/>
      </w:pPr>
      <w:rPr>
        <w:rFonts w:ascii="Symbol" w:hAnsi="Symbol" w:hint="default"/>
      </w:rPr>
    </w:lvl>
    <w:lvl w:ilvl="1" w:tplc="6B561A8E">
      <w:start w:val="1"/>
      <w:numFmt w:val="bullet"/>
      <w:lvlText w:val="o"/>
      <w:lvlJc w:val="left"/>
      <w:pPr>
        <w:ind w:left="1440" w:hanging="360"/>
      </w:pPr>
      <w:rPr>
        <w:rFonts w:ascii="Courier New" w:hAnsi="Courier New" w:hint="default"/>
      </w:rPr>
    </w:lvl>
    <w:lvl w:ilvl="2" w:tplc="FD203B6E">
      <w:start w:val="1"/>
      <w:numFmt w:val="bullet"/>
      <w:lvlText w:val=""/>
      <w:lvlJc w:val="left"/>
      <w:pPr>
        <w:ind w:left="2160" w:hanging="360"/>
      </w:pPr>
      <w:rPr>
        <w:rFonts w:ascii="Wingdings" w:hAnsi="Wingdings" w:hint="default"/>
      </w:rPr>
    </w:lvl>
    <w:lvl w:ilvl="3" w:tplc="74543092">
      <w:start w:val="1"/>
      <w:numFmt w:val="bullet"/>
      <w:lvlText w:val=""/>
      <w:lvlJc w:val="left"/>
      <w:pPr>
        <w:ind w:left="2880" w:hanging="360"/>
      </w:pPr>
      <w:rPr>
        <w:rFonts w:ascii="Symbol" w:hAnsi="Symbol" w:hint="default"/>
      </w:rPr>
    </w:lvl>
    <w:lvl w:ilvl="4" w:tplc="D5162ECA">
      <w:start w:val="1"/>
      <w:numFmt w:val="bullet"/>
      <w:lvlText w:val="o"/>
      <w:lvlJc w:val="left"/>
      <w:pPr>
        <w:ind w:left="3600" w:hanging="360"/>
      </w:pPr>
      <w:rPr>
        <w:rFonts w:ascii="Courier New" w:hAnsi="Courier New" w:hint="default"/>
      </w:rPr>
    </w:lvl>
    <w:lvl w:ilvl="5" w:tplc="76E47912">
      <w:start w:val="1"/>
      <w:numFmt w:val="bullet"/>
      <w:lvlText w:val=""/>
      <w:lvlJc w:val="left"/>
      <w:pPr>
        <w:ind w:left="4320" w:hanging="360"/>
      </w:pPr>
      <w:rPr>
        <w:rFonts w:ascii="Wingdings" w:hAnsi="Wingdings" w:hint="default"/>
      </w:rPr>
    </w:lvl>
    <w:lvl w:ilvl="6" w:tplc="08CCCFA6">
      <w:start w:val="1"/>
      <w:numFmt w:val="bullet"/>
      <w:lvlText w:val=""/>
      <w:lvlJc w:val="left"/>
      <w:pPr>
        <w:ind w:left="5040" w:hanging="360"/>
      </w:pPr>
      <w:rPr>
        <w:rFonts w:ascii="Symbol" w:hAnsi="Symbol" w:hint="default"/>
      </w:rPr>
    </w:lvl>
    <w:lvl w:ilvl="7" w:tplc="A9DE4C20">
      <w:start w:val="1"/>
      <w:numFmt w:val="bullet"/>
      <w:lvlText w:val="o"/>
      <w:lvlJc w:val="left"/>
      <w:pPr>
        <w:ind w:left="5760" w:hanging="360"/>
      </w:pPr>
      <w:rPr>
        <w:rFonts w:ascii="Courier New" w:hAnsi="Courier New" w:hint="default"/>
      </w:rPr>
    </w:lvl>
    <w:lvl w:ilvl="8" w:tplc="DBEA3C48">
      <w:start w:val="1"/>
      <w:numFmt w:val="bullet"/>
      <w:lvlText w:val=""/>
      <w:lvlJc w:val="left"/>
      <w:pPr>
        <w:ind w:left="6480" w:hanging="360"/>
      </w:pPr>
      <w:rPr>
        <w:rFonts w:ascii="Wingdings" w:hAnsi="Wingdings" w:hint="default"/>
      </w:rPr>
    </w:lvl>
  </w:abstractNum>
  <w:abstractNum w:abstractNumId="29" w15:restartNumberingAfterBreak="0">
    <w:nsid w:val="217718B7"/>
    <w:multiLevelType w:val="hybridMultilevel"/>
    <w:tmpl w:val="D340F12A"/>
    <w:lvl w:ilvl="0" w:tplc="7646CCE8">
      <w:start w:val="1"/>
      <w:numFmt w:val="bullet"/>
      <w:lvlText w:val=""/>
      <w:lvlJc w:val="left"/>
      <w:pPr>
        <w:ind w:left="720" w:hanging="360"/>
      </w:pPr>
      <w:rPr>
        <w:rFonts w:ascii="Symbol" w:hAnsi="Symbol" w:hint="default"/>
      </w:rPr>
    </w:lvl>
    <w:lvl w:ilvl="1" w:tplc="84C627BE">
      <w:start w:val="1"/>
      <w:numFmt w:val="bullet"/>
      <w:lvlText w:val="o"/>
      <w:lvlJc w:val="left"/>
      <w:pPr>
        <w:ind w:left="1440" w:hanging="360"/>
      </w:pPr>
      <w:rPr>
        <w:rFonts w:ascii="Courier New" w:hAnsi="Courier New" w:hint="default"/>
      </w:rPr>
    </w:lvl>
    <w:lvl w:ilvl="2" w:tplc="0712A6CA">
      <w:start w:val="1"/>
      <w:numFmt w:val="bullet"/>
      <w:lvlText w:val=""/>
      <w:lvlJc w:val="left"/>
      <w:pPr>
        <w:ind w:left="2160" w:hanging="360"/>
      </w:pPr>
      <w:rPr>
        <w:rFonts w:ascii="Wingdings" w:hAnsi="Wingdings" w:hint="default"/>
      </w:rPr>
    </w:lvl>
    <w:lvl w:ilvl="3" w:tplc="FE1E619A">
      <w:start w:val="1"/>
      <w:numFmt w:val="bullet"/>
      <w:lvlText w:val=""/>
      <w:lvlJc w:val="left"/>
      <w:pPr>
        <w:ind w:left="2880" w:hanging="360"/>
      </w:pPr>
      <w:rPr>
        <w:rFonts w:ascii="Symbol" w:hAnsi="Symbol" w:hint="default"/>
      </w:rPr>
    </w:lvl>
    <w:lvl w:ilvl="4" w:tplc="CC08E9DE">
      <w:start w:val="1"/>
      <w:numFmt w:val="bullet"/>
      <w:lvlText w:val="o"/>
      <w:lvlJc w:val="left"/>
      <w:pPr>
        <w:ind w:left="3600" w:hanging="360"/>
      </w:pPr>
      <w:rPr>
        <w:rFonts w:ascii="Courier New" w:hAnsi="Courier New" w:hint="default"/>
      </w:rPr>
    </w:lvl>
    <w:lvl w:ilvl="5" w:tplc="70B4315C">
      <w:start w:val="1"/>
      <w:numFmt w:val="bullet"/>
      <w:lvlText w:val=""/>
      <w:lvlJc w:val="left"/>
      <w:pPr>
        <w:ind w:left="4320" w:hanging="360"/>
      </w:pPr>
      <w:rPr>
        <w:rFonts w:ascii="Wingdings" w:hAnsi="Wingdings" w:hint="default"/>
      </w:rPr>
    </w:lvl>
    <w:lvl w:ilvl="6" w:tplc="19DA2992">
      <w:start w:val="1"/>
      <w:numFmt w:val="bullet"/>
      <w:lvlText w:val=""/>
      <w:lvlJc w:val="left"/>
      <w:pPr>
        <w:ind w:left="5040" w:hanging="360"/>
      </w:pPr>
      <w:rPr>
        <w:rFonts w:ascii="Symbol" w:hAnsi="Symbol" w:hint="default"/>
      </w:rPr>
    </w:lvl>
    <w:lvl w:ilvl="7" w:tplc="3084B908">
      <w:start w:val="1"/>
      <w:numFmt w:val="bullet"/>
      <w:lvlText w:val="o"/>
      <w:lvlJc w:val="left"/>
      <w:pPr>
        <w:ind w:left="5760" w:hanging="360"/>
      </w:pPr>
      <w:rPr>
        <w:rFonts w:ascii="Courier New" w:hAnsi="Courier New" w:hint="default"/>
      </w:rPr>
    </w:lvl>
    <w:lvl w:ilvl="8" w:tplc="D5E659B8">
      <w:start w:val="1"/>
      <w:numFmt w:val="bullet"/>
      <w:lvlText w:val=""/>
      <w:lvlJc w:val="left"/>
      <w:pPr>
        <w:ind w:left="6480" w:hanging="360"/>
      </w:pPr>
      <w:rPr>
        <w:rFonts w:ascii="Wingdings" w:hAnsi="Wingdings" w:hint="default"/>
      </w:rPr>
    </w:lvl>
  </w:abstractNum>
  <w:abstractNum w:abstractNumId="30" w15:restartNumberingAfterBreak="0">
    <w:nsid w:val="23343EE6"/>
    <w:multiLevelType w:val="hybridMultilevel"/>
    <w:tmpl w:val="62B8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AF2827"/>
    <w:multiLevelType w:val="hybridMultilevel"/>
    <w:tmpl w:val="23443D4E"/>
    <w:lvl w:ilvl="0" w:tplc="372E62F6">
      <w:start w:val="1"/>
      <w:numFmt w:val="bullet"/>
      <w:lvlText w:val=""/>
      <w:lvlJc w:val="left"/>
      <w:pPr>
        <w:ind w:left="720" w:hanging="360"/>
      </w:pPr>
      <w:rPr>
        <w:rFonts w:ascii="Symbol" w:hAnsi="Symbol" w:hint="default"/>
      </w:rPr>
    </w:lvl>
    <w:lvl w:ilvl="1" w:tplc="EFC2752A">
      <w:start w:val="1"/>
      <w:numFmt w:val="bullet"/>
      <w:lvlText w:val="o"/>
      <w:lvlJc w:val="left"/>
      <w:pPr>
        <w:ind w:left="1440" w:hanging="360"/>
      </w:pPr>
      <w:rPr>
        <w:rFonts w:ascii="Courier New" w:hAnsi="Courier New" w:hint="default"/>
      </w:rPr>
    </w:lvl>
    <w:lvl w:ilvl="2" w:tplc="6DEED5FE">
      <w:start w:val="1"/>
      <w:numFmt w:val="bullet"/>
      <w:lvlText w:val=""/>
      <w:lvlJc w:val="left"/>
      <w:pPr>
        <w:ind w:left="2160" w:hanging="360"/>
      </w:pPr>
      <w:rPr>
        <w:rFonts w:ascii="Wingdings" w:hAnsi="Wingdings" w:hint="default"/>
      </w:rPr>
    </w:lvl>
    <w:lvl w:ilvl="3" w:tplc="31C6CBB6">
      <w:start w:val="1"/>
      <w:numFmt w:val="bullet"/>
      <w:lvlText w:val=""/>
      <w:lvlJc w:val="left"/>
      <w:pPr>
        <w:ind w:left="2880" w:hanging="360"/>
      </w:pPr>
      <w:rPr>
        <w:rFonts w:ascii="Symbol" w:hAnsi="Symbol" w:hint="default"/>
      </w:rPr>
    </w:lvl>
    <w:lvl w:ilvl="4" w:tplc="981CF80E">
      <w:start w:val="1"/>
      <w:numFmt w:val="bullet"/>
      <w:lvlText w:val="o"/>
      <w:lvlJc w:val="left"/>
      <w:pPr>
        <w:ind w:left="3600" w:hanging="360"/>
      </w:pPr>
      <w:rPr>
        <w:rFonts w:ascii="Courier New" w:hAnsi="Courier New" w:hint="default"/>
      </w:rPr>
    </w:lvl>
    <w:lvl w:ilvl="5" w:tplc="FB268A0C">
      <w:start w:val="1"/>
      <w:numFmt w:val="bullet"/>
      <w:lvlText w:val=""/>
      <w:lvlJc w:val="left"/>
      <w:pPr>
        <w:ind w:left="4320" w:hanging="360"/>
      </w:pPr>
      <w:rPr>
        <w:rFonts w:ascii="Wingdings" w:hAnsi="Wingdings" w:hint="default"/>
      </w:rPr>
    </w:lvl>
    <w:lvl w:ilvl="6" w:tplc="994A431C">
      <w:start w:val="1"/>
      <w:numFmt w:val="bullet"/>
      <w:lvlText w:val=""/>
      <w:lvlJc w:val="left"/>
      <w:pPr>
        <w:ind w:left="5040" w:hanging="360"/>
      </w:pPr>
      <w:rPr>
        <w:rFonts w:ascii="Symbol" w:hAnsi="Symbol" w:hint="default"/>
      </w:rPr>
    </w:lvl>
    <w:lvl w:ilvl="7" w:tplc="DD7ED2BC">
      <w:start w:val="1"/>
      <w:numFmt w:val="bullet"/>
      <w:lvlText w:val="o"/>
      <w:lvlJc w:val="left"/>
      <w:pPr>
        <w:ind w:left="5760" w:hanging="360"/>
      </w:pPr>
      <w:rPr>
        <w:rFonts w:ascii="Courier New" w:hAnsi="Courier New" w:hint="default"/>
      </w:rPr>
    </w:lvl>
    <w:lvl w:ilvl="8" w:tplc="04BE63EE">
      <w:start w:val="1"/>
      <w:numFmt w:val="bullet"/>
      <w:lvlText w:val=""/>
      <w:lvlJc w:val="left"/>
      <w:pPr>
        <w:ind w:left="6480" w:hanging="360"/>
      </w:pPr>
      <w:rPr>
        <w:rFonts w:ascii="Wingdings" w:hAnsi="Wingdings" w:hint="default"/>
      </w:rPr>
    </w:lvl>
  </w:abstractNum>
  <w:abstractNum w:abstractNumId="32" w15:restartNumberingAfterBreak="0">
    <w:nsid w:val="240A5037"/>
    <w:multiLevelType w:val="multilevel"/>
    <w:tmpl w:val="447C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35305D"/>
    <w:multiLevelType w:val="hybridMultilevel"/>
    <w:tmpl w:val="30E0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545ACE"/>
    <w:multiLevelType w:val="hybridMultilevel"/>
    <w:tmpl w:val="C2ACD44A"/>
    <w:lvl w:ilvl="0" w:tplc="CAA6DB38">
      <w:start w:val="1"/>
      <w:numFmt w:val="bullet"/>
      <w:lvlText w:val=""/>
      <w:lvlJc w:val="left"/>
      <w:pPr>
        <w:ind w:left="720" w:hanging="360"/>
      </w:pPr>
      <w:rPr>
        <w:rFonts w:ascii="Symbol" w:hAnsi="Symbol" w:hint="default"/>
      </w:rPr>
    </w:lvl>
    <w:lvl w:ilvl="1" w:tplc="7D0E0C0E">
      <w:start w:val="1"/>
      <w:numFmt w:val="bullet"/>
      <w:lvlText w:val="o"/>
      <w:lvlJc w:val="left"/>
      <w:pPr>
        <w:ind w:left="1440" w:hanging="360"/>
      </w:pPr>
      <w:rPr>
        <w:rFonts w:ascii="Courier New" w:hAnsi="Courier New" w:hint="default"/>
      </w:rPr>
    </w:lvl>
    <w:lvl w:ilvl="2" w:tplc="D17C39EA">
      <w:start w:val="1"/>
      <w:numFmt w:val="bullet"/>
      <w:lvlText w:val=""/>
      <w:lvlJc w:val="left"/>
      <w:pPr>
        <w:ind w:left="2160" w:hanging="360"/>
      </w:pPr>
      <w:rPr>
        <w:rFonts w:ascii="Wingdings" w:hAnsi="Wingdings" w:hint="default"/>
      </w:rPr>
    </w:lvl>
    <w:lvl w:ilvl="3" w:tplc="4808AD98">
      <w:start w:val="1"/>
      <w:numFmt w:val="bullet"/>
      <w:lvlText w:val=""/>
      <w:lvlJc w:val="left"/>
      <w:pPr>
        <w:ind w:left="2880" w:hanging="360"/>
      </w:pPr>
      <w:rPr>
        <w:rFonts w:ascii="Symbol" w:hAnsi="Symbol" w:hint="default"/>
      </w:rPr>
    </w:lvl>
    <w:lvl w:ilvl="4" w:tplc="52C6CA6E">
      <w:start w:val="1"/>
      <w:numFmt w:val="bullet"/>
      <w:lvlText w:val="o"/>
      <w:lvlJc w:val="left"/>
      <w:pPr>
        <w:ind w:left="3600" w:hanging="360"/>
      </w:pPr>
      <w:rPr>
        <w:rFonts w:ascii="Courier New" w:hAnsi="Courier New" w:hint="default"/>
      </w:rPr>
    </w:lvl>
    <w:lvl w:ilvl="5" w:tplc="83304C6C">
      <w:start w:val="1"/>
      <w:numFmt w:val="bullet"/>
      <w:lvlText w:val=""/>
      <w:lvlJc w:val="left"/>
      <w:pPr>
        <w:ind w:left="4320" w:hanging="360"/>
      </w:pPr>
      <w:rPr>
        <w:rFonts w:ascii="Wingdings" w:hAnsi="Wingdings" w:hint="default"/>
      </w:rPr>
    </w:lvl>
    <w:lvl w:ilvl="6" w:tplc="35624CA8">
      <w:start w:val="1"/>
      <w:numFmt w:val="bullet"/>
      <w:lvlText w:val=""/>
      <w:lvlJc w:val="left"/>
      <w:pPr>
        <w:ind w:left="5040" w:hanging="360"/>
      </w:pPr>
      <w:rPr>
        <w:rFonts w:ascii="Symbol" w:hAnsi="Symbol" w:hint="default"/>
      </w:rPr>
    </w:lvl>
    <w:lvl w:ilvl="7" w:tplc="1666A000">
      <w:start w:val="1"/>
      <w:numFmt w:val="bullet"/>
      <w:lvlText w:val="o"/>
      <w:lvlJc w:val="left"/>
      <w:pPr>
        <w:ind w:left="5760" w:hanging="360"/>
      </w:pPr>
      <w:rPr>
        <w:rFonts w:ascii="Courier New" w:hAnsi="Courier New" w:hint="default"/>
      </w:rPr>
    </w:lvl>
    <w:lvl w:ilvl="8" w:tplc="8B060D10">
      <w:start w:val="1"/>
      <w:numFmt w:val="bullet"/>
      <w:lvlText w:val=""/>
      <w:lvlJc w:val="left"/>
      <w:pPr>
        <w:ind w:left="6480" w:hanging="360"/>
      </w:pPr>
      <w:rPr>
        <w:rFonts w:ascii="Wingdings" w:hAnsi="Wingdings" w:hint="default"/>
      </w:rPr>
    </w:lvl>
  </w:abstractNum>
  <w:abstractNum w:abstractNumId="35" w15:restartNumberingAfterBreak="0">
    <w:nsid w:val="24CD0376"/>
    <w:multiLevelType w:val="hybridMultilevel"/>
    <w:tmpl w:val="F694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3615EA"/>
    <w:multiLevelType w:val="multilevel"/>
    <w:tmpl w:val="F19C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7812B2"/>
    <w:multiLevelType w:val="hybridMultilevel"/>
    <w:tmpl w:val="B902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7C6AD7"/>
    <w:multiLevelType w:val="multilevel"/>
    <w:tmpl w:val="0AC4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B44C62"/>
    <w:multiLevelType w:val="hybridMultilevel"/>
    <w:tmpl w:val="3C4C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C27B91"/>
    <w:multiLevelType w:val="hybridMultilevel"/>
    <w:tmpl w:val="69E4B70E"/>
    <w:lvl w:ilvl="0" w:tplc="2F982546">
      <w:start w:val="1"/>
      <w:numFmt w:val="bullet"/>
      <w:lvlText w:val=""/>
      <w:lvlJc w:val="left"/>
      <w:pPr>
        <w:ind w:left="720" w:hanging="360"/>
      </w:pPr>
      <w:rPr>
        <w:rFonts w:ascii="Symbol" w:hAnsi="Symbol" w:hint="default"/>
      </w:rPr>
    </w:lvl>
    <w:lvl w:ilvl="1" w:tplc="3F2CE27E">
      <w:start w:val="1"/>
      <w:numFmt w:val="bullet"/>
      <w:lvlText w:val="o"/>
      <w:lvlJc w:val="left"/>
      <w:pPr>
        <w:ind w:left="1440" w:hanging="360"/>
      </w:pPr>
      <w:rPr>
        <w:rFonts w:ascii="Courier New" w:hAnsi="Courier New" w:hint="default"/>
      </w:rPr>
    </w:lvl>
    <w:lvl w:ilvl="2" w:tplc="906AA558">
      <w:start w:val="1"/>
      <w:numFmt w:val="bullet"/>
      <w:lvlText w:val=""/>
      <w:lvlJc w:val="left"/>
      <w:pPr>
        <w:ind w:left="2160" w:hanging="360"/>
      </w:pPr>
      <w:rPr>
        <w:rFonts w:ascii="Wingdings" w:hAnsi="Wingdings" w:hint="default"/>
      </w:rPr>
    </w:lvl>
    <w:lvl w:ilvl="3" w:tplc="ABAC5AA6">
      <w:start w:val="1"/>
      <w:numFmt w:val="bullet"/>
      <w:lvlText w:val=""/>
      <w:lvlJc w:val="left"/>
      <w:pPr>
        <w:ind w:left="2880" w:hanging="360"/>
      </w:pPr>
      <w:rPr>
        <w:rFonts w:ascii="Symbol" w:hAnsi="Symbol" w:hint="default"/>
      </w:rPr>
    </w:lvl>
    <w:lvl w:ilvl="4" w:tplc="165880DE">
      <w:start w:val="1"/>
      <w:numFmt w:val="bullet"/>
      <w:lvlText w:val="o"/>
      <w:lvlJc w:val="left"/>
      <w:pPr>
        <w:ind w:left="3600" w:hanging="360"/>
      </w:pPr>
      <w:rPr>
        <w:rFonts w:ascii="Courier New" w:hAnsi="Courier New" w:hint="default"/>
      </w:rPr>
    </w:lvl>
    <w:lvl w:ilvl="5" w:tplc="38F20754">
      <w:start w:val="1"/>
      <w:numFmt w:val="bullet"/>
      <w:lvlText w:val=""/>
      <w:lvlJc w:val="left"/>
      <w:pPr>
        <w:ind w:left="4320" w:hanging="360"/>
      </w:pPr>
      <w:rPr>
        <w:rFonts w:ascii="Wingdings" w:hAnsi="Wingdings" w:hint="default"/>
      </w:rPr>
    </w:lvl>
    <w:lvl w:ilvl="6" w:tplc="9BE06D92">
      <w:start w:val="1"/>
      <w:numFmt w:val="bullet"/>
      <w:lvlText w:val=""/>
      <w:lvlJc w:val="left"/>
      <w:pPr>
        <w:ind w:left="5040" w:hanging="360"/>
      </w:pPr>
      <w:rPr>
        <w:rFonts w:ascii="Symbol" w:hAnsi="Symbol" w:hint="default"/>
      </w:rPr>
    </w:lvl>
    <w:lvl w:ilvl="7" w:tplc="D7126A88">
      <w:start w:val="1"/>
      <w:numFmt w:val="bullet"/>
      <w:lvlText w:val="o"/>
      <w:lvlJc w:val="left"/>
      <w:pPr>
        <w:ind w:left="5760" w:hanging="360"/>
      </w:pPr>
      <w:rPr>
        <w:rFonts w:ascii="Courier New" w:hAnsi="Courier New" w:hint="default"/>
      </w:rPr>
    </w:lvl>
    <w:lvl w:ilvl="8" w:tplc="7C5C4772">
      <w:start w:val="1"/>
      <w:numFmt w:val="bullet"/>
      <w:lvlText w:val=""/>
      <w:lvlJc w:val="left"/>
      <w:pPr>
        <w:ind w:left="6480" w:hanging="360"/>
      </w:pPr>
      <w:rPr>
        <w:rFonts w:ascii="Wingdings" w:hAnsi="Wingdings" w:hint="default"/>
      </w:rPr>
    </w:lvl>
  </w:abstractNum>
  <w:abstractNum w:abstractNumId="41" w15:restartNumberingAfterBreak="0">
    <w:nsid w:val="283A01B3"/>
    <w:multiLevelType w:val="hybridMultilevel"/>
    <w:tmpl w:val="9760EAA6"/>
    <w:lvl w:ilvl="0" w:tplc="99E46C88">
      <w:start w:val="1"/>
      <w:numFmt w:val="bullet"/>
      <w:lvlText w:val=""/>
      <w:lvlJc w:val="left"/>
      <w:pPr>
        <w:ind w:left="720" w:hanging="360"/>
      </w:pPr>
      <w:rPr>
        <w:rFonts w:ascii="Symbol" w:hAnsi="Symbol" w:hint="default"/>
      </w:rPr>
    </w:lvl>
    <w:lvl w:ilvl="1" w:tplc="072C8852">
      <w:start w:val="1"/>
      <w:numFmt w:val="bullet"/>
      <w:lvlText w:val="o"/>
      <w:lvlJc w:val="left"/>
      <w:pPr>
        <w:ind w:left="1440" w:hanging="360"/>
      </w:pPr>
      <w:rPr>
        <w:rFonts w:ascii="Courier New" w:hAnsi="Courier New" w:hint="default"/>
      </w:rPr>
    </w:lvl>
    <w:lvl w:ilvl="2" w:tplc="1B281DDC">
      <w:start w:val="1"/>
      <w:numFmt w:val="bullet"/>
      <w:lvlText w:val=""/>
      <w:lvlJc w:val="left"/>
      <w:pPr>
        <w:ind w:left="2160" w:hanging="360"/>
      </w:pPr>
      <w:rPr>
        <w:rFonts w:ascii="Wingdings" w:hAnsi="Wingdings" w:hint="default"/>
      </w:rPr>
    </w:lvl>
    <w:lvl w:ilvl="3" w:tplc="FD5444B0">
      <w:start w:val="1"/>
      <w:numFmt w:val="bullet"/>
      <w:lvlText w:val=""/>
      <w:lvlJc w:val="left"/>
      <w:pPr>
        <w:ind w:left="2880" w:hanging="360"/>
      </w:pPr>
      <w:rPr>
        <w:rFonts w:ascii="Symbol" w:hAnsi="Symbol" w:hint="default"/>
      </w:rPr>
    </w:lvl>
    <w:lvl w:ilvl="4" w:tplc="86748796">
      <w:start w:val="1"/>
      <w:numFmt w:val="bullet"/>
      <w:lvlText w:val="o"/>
      <w:lvlJc w:val="left"/>
      <w:pPr>
        <w:ind w:left="3600" w:hanging="360"/>
      </w:pPr>
      <w:rPr>
        <w:rFonts w:ascii="Courier New" w:hAnsi="Courier New" w:hint="default"/>
      </w:rPr>
    </w:lvl>
    <w:lvl w:ilvl="5" w:tplc="1D1AF696">
      <w:start w:val="1"/>
      <w:numFmt w:val="bullet"/>
      <w:lvlText w:val=""/>
      <w:lvlJc w:val="left"/>
      <w:pPr>
        <w:ind w:left="4320" w:hanging="360"/>
      </w:pPr>
      <w:rPr>
        <w:rFonts w:ascii="Wingdings" w:hAnsi="Wingdings" w:hint="default"/>
      </w:rPr>
    </w:lvl>
    <w:lvl w:ilvl="6" w:tplc="8ADA3E0A">
      <w:start w:val="1"/>
      <w:numFmt w:val="bullet"/>
      <w:lvlText w:val=""/>
      <w:lvlJc w:val="left"/>
      <w:pPr>
        <w:ind w:left="5040" w:hanging="360"/>
      </w:pPr>
      <w:rPr>
        <w:rFonts w:ascii="Symbol" w:hAnsi="Symbol" w:hint="default"/>
      </w:rPr>
    </w:lvl>
    <w:lvl w:ilvl="7" w:tplc="8F0EA084">
      <w:start w:val="1"/>
      <w:numFmt w:val="bullet"/>
      <w:lvlText w:val="o"/>
      <w:lvlJc w:val="left"/>
      <w:pPr>
        <w:ind w:left="5760" w:hanging="360"/>
      </w:pPr>
      <w:rPr>
        <w:rFonts w:ascii="Courier New" w:hAnsi="Courier New" w:hint="default"/>
      </w:rPr>
    </w:lvl>
    <w:lvl w:ilvl="8" w:tplc="9AC62B78">
      <w:start w:val="1"/>
      <w:numFmt w:val="bullet"/>
      <w:lvlText w:val=""/>
      <w:lvlJc w:val="left"/>
      <w:pPr>
        <w:ind w:left="6480" w:hanging="360"/>
      </w:pPr>
      <w:rPr>
        <w:rFonts w:ascii="Wingdings" w:hAnsi="Wingdings" w:hint="default"/>
      </w:rPr>
    </w:lvl>
  </w:abstractNum>
  <w:abstractNum w:abstractNumId="42" w15:restartNumberingAfterBreak="0">
    <w:nsid w:val="2B7A233B"/>
    <w:multiLevelType w:val="multilevel"/>
    <w:tmpl w:val="7A68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E228E5"/>
    <w:multiLevelType w:val="multilevel"/>
    <w:tmpl w:val="33EC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D80EB0"/>
    <w:multiLevelType w:val="hybridMultilevel"/>
    <w:tmpl w:val="72164052"/>
    <w:lvl w:ilvl="0" w:tplc="DBAABE02">
      <w:start w:val="1"/>
      <w:numFmt w:val="bullet"/>
      <w:lvlText w:val=""/>
      <w:lvlJc w:val="left"/>
      <w:pPr>
        <w:ind w:left="720" w:hanging="360"/>
      </w:pPr>
      <w:rPr>
        <w:rFonts w:ascii="Symbol" w:hAnsi="Symbol" w:hint="default"/>
      </w:rPr>
    </w:lvl>
    <w:lvl w:ilvl="1" w:tplc="02BE9CA4">
      <w:start w:val="1"/>
      <w:numFmt w:val="bullet"/>
      <w:lvlText w:val="o"/>
      <w:lvlJc w:val="left"/>
      <w:pPr>
        <w:ind w:left="1440" w:hanging="360"/>
      </w:pPr>
      <w:rPr>
        <w:rFonts w:ascii="Courier New" w:hAnsi="Courier New" w:hint="default"/>
      </w:rPr>
    </w:lvl>
    <w:lvl w:ilvl="2" w:tplc="B2D2B08E">
      <w:start w:val="1"/>
      <w:numFmt w:val="bullet"/>
      <w:lvlText w:val=""/>
      <w:lvlJc w:val="left"/>
      <w:pPr>
        <w:ind w:left="2160" w:hanging="360"/>
      </w:pPr>
      <w:rPr>
        <w:rFonts w:ascii="Wingdings" w:hAnsi="Wingdings" w:hint="default"/>
      </w:rPr>
    </w:lvl>
    <w:lvl w:ilvl="3" w:tplc="D0420CE8">
      <w:start w:val="1"/>
      <w:numFmt w:val="bullet"/>
      <w:lvlText w:val=""/>
      <w:lvlJc w:val="left"/>
      <w:pPr>
        <w:ind w:left="2880" w:hanging="360"/>
      </w:pPr>
      <w:rPr>
        <w:rFonts w:ascii="Symbol" w:hAnsi="Symbol" w:hint="default"/>
      </w:rPr>
    </w:lvl>
    <w:lvl w:ilvl="4" w:tplc="9A0647DA">
      <w:start w:val="1"/>
      <w:numFmt w:val="bullet"/>
      <w:lvlText w:val="o"/>
      <w:lvlJc w:val="left"/>
      <w:pPr>
        <w:ind w:left="3600" w:hanging="360"/>
      </w:pPr>
      <w:rPr>
        <w:rFonts w:ascii="Courier New" w:hAnsi="Courier New" w:hint="default"/>
      </w:rPr>
    </w:lvl>
    <w:lvl w:ilvl="5" w:tplc="E7C40014">
      <w:start w:val="1"/>
      <w:numFmt w:val="bullet"/>
      <w:lvlText w:val=""/>
      <w:lvlJc w:val="left"/>
      <w:pPr>
        <w:ind w:left="4320" w:hanging="360"/>
      </w:pPr>
      <w:rPr>
        <w:rFonts w:ascii="Wingdings" w:hAnsi="Wingdings" w:hint="default"/>
      </w:rPr>
    </w:lvl>
    <w:lvl w:ilvl="6" w:tplc="4F3C03E2">
      <w:start w:val="1"/>
      <w:numFmt w:val="bullet"/>
      <w:lvlText w:val=""/>
      <w:lvlJc w:val="left"/>
      <w:pPr>
        <w:ind w:left="5040" w:hanging="360"/>
      </w:pPr>
      <w:rPr>
        <w:rFonts w:ascii="Symbol" w:hAnsi="Symbol" w:hint="default"/>
      </w:rPr>
    </w:lvl>
    <w:lvl w:ilvl="7" w:tplc="60286D68">
      <w:start w:val="1"/>
      <w:numFmt w:val="bullet"/>
      <w:lvlText w:val="o"/>
      <w:lvlJc w:val="left"/>
      <w:pPr>
        <w:ind w:left="5760" w:hanging="360"/>
      </w:pPr>
      <w:rPr>
        <w:rFonts w:ascii="Courier New" w:hAnsi="Courier New" w:hint="default"/>
      </w:rPr>
    </w:lvl>
    <w:lvl w:ilvl="8" w:tplc="CA1C1C08">
      <w:start w:val="1"/>
      <w:numFmt w:val="bullet"/>
      <w:lvlText w:val=""/>
      <w:lvlJc w:val="left"/>
      <w:pPr>
        <w:ind w:left="6480" w:hanging="360"/>
      </w:pPr>
      <w:rPr>
        <w:rFonts w:ascii="Wingdings" w:hAnsi="Wingdings" w:hint="default"/>
      </w:rPr>
    </w:lvl>
  </w:abstractNum>
  <w:abstractNum w:abstractNumId="45" w15:restartNumberingAfterBreak="0">
    <w:nsid w:val="2D432D6B"/>
    <w:multiLevelType w:val="multilevel"/>
    <w:tmpl w:val="5C7E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E31426"/>
    <w:multiLevelType w:val="multilevel"/>
    <w:tmpl w:val="6272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A0446F"/>
    <w:multiLevelType w:val="hybridMultilevel"/>
    <w:tmpl w:val="21F4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F75512"/>
    <w:multiLevelType w:val="multilevel"/>
    <w:tmpl w:val="B956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6137EB"/>
    <w:multiLevelType w:val="hybridMultilevel"/>
    <w:tmpl w:val="FD64A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45455C"/>
    <w:multiLevelType w:val="hybridMultilevel"/>
    <w:tmpl w:val="1D34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7B4C14"/>
    <w:multiLevelType w:val="hybridMultilevel"/>
    <w:tmpl w:val="D8A6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0B6038"/>
    <w:multiLevelType w:val="multilevel"/>
    <w:tmpl w:val="FB4A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D41D7"/>
    <w:multiLevelType w:val="hybridMultilevel"/>
    <w:tmpl w:val="4D9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D611CC"/>
    <w:multiLevelType w:val="hybridMultilevel"/>
    <w:tmpl w:val="CB44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4D67AD"/>
    <w:multiLevelType w:val="hybridMultilevel"/>
    <w:tmpl w:val="5256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6B7265"/>
    <w:multiLevelType w:val="hybridMultilevel"/>
    <w:tmpl w:val="C7D83820"/>
    <w:lvl w:ilvl="0" w:tplc="B4CC84FC">
      <w:start w:val="1"/>
      <w:numFmt w:val="bullet"/>
      <w:lvlText w:val=""/>
      <w:lvlJc w:val="left"/>
      <w:pPr>
        <w:ind w:left="720" w:hanging="360"/>
      </w:pPr>
      <w:rPr>
        <w:rFonts w:ascii="Symbol" w:hAnsi="Symbol" w:hint="default"/>
      </w:rPr>
    </w:lvl>
    <w:lvl w:ilvl="1" w:tplc="3F3A0700">
      <w:start w:val="1"/>
      <w:numFmt w:val="bullet"/>
      <w:lvlText w:val="o"/>
      <w:lvlJc w:val="left"/>
      <w:pPr>
        <w:ind w:left="1440" w:hanging="360"/>
      </w:pPr>
      <w:rPr>
        <w:rFonts w:ascii="Courier New" w:hAnsi="Courier New" w:hint="default"/>
      </w:rPr>
    </w:lvl>
    <w:lvl w:ilvl="2" w:tplc="E97A8B5E">
      <w:start w:val="1"/>
      <w:numFmt w:val="bullet"/>
      <w:lvlText w:val=""/>
      <w:lvlJc w:val="left"/>
      <w:pPr>
        <w:ind w:left="2160" w:hanging="360"/>
      </w:pPr>
      <w:rPr>
        <w:rFonts w:ascii="Wingdings" w:hAnsi="Wingdings" w:hint="default"/>
      </w:rPr>
    </w:lvl>
    <w:lvl w:ilvl="3" w:tplc="27C0337A">
      <w:start w:val="1"/>
      <w:numFmt w:val="bullet"/>
      <w:lvlText w:val=""/>
      <w:lvlJc w:val="left"/>
      <w:pPr>
        <w:ind w:left="2880" w:hanging="360"/>
      </w:pPr>
      <w:rPr>
        <w:rFonts w:ascii="Symbol" w:hAnsi="Symbol" w:hint="default"/>
      </w:rPr>
    </w:lvl>
    <w:lvl w:ilvl="4" w:tplc="5588B04C">
      <w:start w:val="1"/>
      <w:numFmt w:val="bullet"/>
      <w:lvlText w:val="o"/>
      <w:lvlJc w:val="left"/>
      <w:pPr>
        <w:ind w:left="3600" w:hanging="360"/>
      </w:pPr>
      <w:rPr>
        <w:rFonts w:ascii="Courier New" w:hAnsi="Courier New" w:hint="default"/>
      </w:rPr>
    </w:lvl>
    <w:lvl w:ilvl="5" w:tplc="E9BEA074">
      <w:start w:val="1"/>
      <w:numFmt w:val="bullet"/>
      <w:lvlText w:val=""/>
      <w:lvlJc w:val="left"/>
      <w:pPr>
        <w:ind w:left="4320" w:hanging="360"/>
      </w:pPr>
      <w:rPr>
        <w:rFonts w:ascii="Wingdings" w:hAnsi="Wingdings" w:hint="default"/>
      </w:rPr>
    </w:lvl>
    <w:lvl w:ilvl="6" w:tplc="01FED1CA">
      <w:start w:val="1"/>
      <w:numFmt w:val="bullet"/>
      <w:lvlText w:val=""/>
      <w:lvlJc w:val="left"/>
      <w:pPr>
        <w:ind w:left="5040" w:hanging="360"/>
      </w:pPr>
      <w:rPr>
        <w:rFonts w:ascii="Symbol" w:hAnsi="Symbol" w:hint="default"/>
      </w:rPr>
    </w:lvl>
    <w:lvl w:ilvl="7" w:tplc="E8D02D10">
      <w:start w:val="1"/>
      <w:numFmt w:val="bullet"/>
      <w:lvlText w:val="o"/>
      <w:lvlJc w:val="left"/>
      <w:pPr>
        <w:ind w:left="5760" w:hanging="360"/>
      </w:pPr>
      <w:rPr>
        <w:rFonts w:ascii="Courier New" w:hAnsi="Courier New" w:hint="default"/>
      </w:rPr>
    </w:lvl>
    <w:lvl w:ilvl="8" w:tplc="2EA8433E">
      <w:start w:val="1"/>
      <w:numFmt w:val="bullet"/>
      <w:lvlText w:val=""/>
      <w:lvlJc w:val="left"/>
      <w:pPr>
        <w:ind w:left="6480" w:hanging="360"/>
      </w:pPr>
      <w:rPr>
        <w:rFonts w:ascii="Wingdings" w:hAnsi="Wingdings" w:hint="default"/>
      </w:rPr>
    </w:lvl>
  </w:abstractNum>
  <w:abstractNum w:abstractNumId="57" w15:restartNumberingAfterBreak="0">
    <w:nsid w:val="36E80E9C"/>
    <w:multiLevelType w:val="hybridMultilevel"/>
    <w:tmpl w:val="5222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0F7B3B"/>
    <w:multiLevelType w:val="multilevel"/>
    <w:tmpl w:val="C3F8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F529A7"/>
    <w:multiLevelType w:val="hybridMultilevel"/>
    <w:tmpl w:val="47E0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A7F6979"/>
    <w:multiLevelType w:val="multilevel"/>
    <w:tmpl w:val="315A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C14A81"/>
    <w:multiLevelType w:val="hybridMultilevel"/>
    <w:tmpl w:val="F53EC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1D01EB"/>
    <w:multiLevelType w:val="multilevel"/>
    <w:tmpl w:val="914E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886595"/>
    <w:multiLevelType w:val="hybridMultilevel"/>
    <w:tmpl w:val="AF30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E9A68BA"/>
    <w:multiLevelType w:val="hybridMultilevel"/>
    <w:tmpl w:val="CE16D43A"/>
    <w:lvl w:ilvl="0" w:tplc="4C3876E4">
      <w:start w:val="1"/>
      <w:numFmt w:val="bullet"/>
      <w:lvlText w:val=""/>
      <w:lvlJc w:val="left"/>
      <w:pPr>
        <w:ind w:left="720" w:hanging="360"/>
      </w:pPr>
      <w:rPr>
        <w:rFonts w:ascii="Symbol" w:hAnsi="Symbol" w:hint="default"/>
      </w:rPr>
    </w:lvl>
    <w:lvl w:ilvl="1" w:tplc="9CD8A198">
      <w:start w:val="1"/>
      <w:numFmt w:val="bullet"/>
      <w:lvlText w:val="o"/>
      <w:lvlJc w:val="left"/>
      <w:pPr>
        <w:ind w:left="1440" w:hanging="360"/>
      </w:pPr>
      <w:rPr>
        <w:rFonts w:ascii="Courier New" w:hAnsi="Courier New" w:hint="default"/>
      </w:rPr>
    </w:lvl>
    <w:lvl w:ilvl="2" w:tplc="E312C8C8">
      <w:start w:val="1"/>
      <w:numFmt w:val="bullet"/>
      <w:lvlText w:val=""/>
      <w:lvlJc w:val="left"/>
      <w:pPr>
        <w:ind w:left="2160" w:hanging="360"/>
      </w:pPr>
      <w:rPr>
        <w:rFonts w:ascii="Wingdings" w:hAnsi="Wingdings" w:hint="default"/>
      </w:rPr>
    </w:lvl>
    <w:lvl w:ilvl="3" w:tplc="21BED10C">
      <w:start w:val="1"/>
      <w:numFmt w:val="bullet"/>
      <w:lvlText w:val=""/>
      <w:lvlJc w:val="left"/>
      <w:pPr>
        <w:ind w:left="2880" w:hanging="360"/>
      </w:pPr>
      <w:rPr>
        <w:rFonts w:ascii="Symbol" w:hAnsi="Symbol" w:hint="default"/>
      </w:rPr>
    </w:lvl>
    <w:lvl w:ilvl="4" w:tplc="49EC4AA0">
      <w:start w:val="1"/>
      <w:numFmt w:val="bullet"/>
      <w:lvlText w:val="o"/>
      <w:lvlJc w:val="left"/>
      <w:pPr>
        <w:ind w:left="3600" w:hanging="360"/>
      </w:pPr>
      <w:rPr>
        <w:rFonts w:ascii="Courier New" w:hAnsi="Courier New" w:hint="default"/>
      </w:rPr>
    </w:lvl>
    <w:lvl w:ilvl="5" w:tplc="34367AFE">
      <w:start w:val="1"/>
      <w:numFmt w:val="bullet"/>
      <w:lvlText w:val=""/>
      <w:lvlJc w:val="left"/>
      <w:pPr>
        <w:ind w:left="4320" w:hanging="360"/>
      </w:pPr>
      <w:rPr>
        <w:rFonts w:ascii="Wingdings" w:hAnsi="Wingdings" w:hint="default"/>
      </w:rPr>
    </w:lvl>
    <w:lvl w:ilvl="6" w:tplc="DC403428">
      <w:start w:val="1"/>
      <w:numFmt w:val="bullet"/>
      <w:lvlText w:val=""/>
      <w:lvlJc w:val="left"/>
      <w:pPr>
        <w:ind w:left="5040" w:hanging="360"/>
      </w:pPr>
      <w:rPr>
        <w:rFonts w:ascii="Symbol" w:hAnsi="Symbol" w:hint="default"/>
      </w:rPr>
    </w:lvl>
    <w:lvl w:ilvl="7" w:tplc="7114950C">
      <w:start w:val="1"/>
      <w:numFmt w:val="bullet"/>
      <w:lvlText w:val="o"/>
      <w:lvlJc w:val="left"/>
      <w:pPr>
        <w:ind w:left="5760" w:hanging="360"/>
      </w:pPr>
      <w:rPr>
        <w:rFonts w:ascii="Courier New" w:hAnsi="Courier New" w:hint="default"/>
      </w:rPr>
    </w:lvl>
    <w:lvl w:ilvl="8" w:tplc="841CC43C">
      <w:start w:val="1"/>
      <w:numFmt w:val="bullet"/>
      <w:lvlText w:val=""/>
      <w:lvlJc w:val="left"/>
      <w:pPr>
        <w:ind w:left="6480" w:hanging="360"/>
      </w:pPr>
      <w:rPr>
        <w:rFonts w:ascii="Wingdings" w:hAnsi="Wingdings" w:hint="default"/>
      </w:rPr>
    </w:lvl>
  </w:abstractNum>
  <w:abstractNum w:abstractNumId="65" w15:restartNumberingAfterBreak="0">
    <w:nsid w:val="3F475875"/>
    <w:multiLevelType w:val="hybridMultilevel"/>
    <w:tmpl w:val="B794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F887A2E"/>
    <w:multiLevelType w:val="multilevel"/>
    <w:tmpl w:val="12E0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210215"/>
    <w:multiLevelType w:val="hybridMultilevel"/>
    <w:tmpl w:val="37D6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05F2E88"/>
    <w:multiLevelType w:val="hybridMultilevel"/>
    <w:tmpl w:val="A96AC7FA"/>
    <w:lvl w:ilvl="0" w:tplc="345E7D3E">
      <w:start w:val="1"/>
      <w:numFmt w:val="bullet"/>
      <w:lvlText w:val=""/>
      <w:lvlJc w:val="left"/>
      <w:pPr>
        <w:ind w:left="720" w:hanging="360"/>
      </w:pPr>
      <w:rPr>
        <w:rFonts w:ascii="Symbol" w:hAnsi="Symbol" w:hint="default"/>
      </w:rPr>
    </w:lvl>
    <w:lvl w:ilvl="1" w:tplc="34D06B12">
      <w:start w:val="1"/>
      <w:numFmt w:val="bullet"/>
      <w:lvlText w:val="o"/>
      <w:lvlJc w:val="left"/>
      <w:pPr>
        <w:ind w:left="1440" w:hanging="360"/>
      </w:pPr>
      <w:rPr>
        <w:rFonts w:ascii="Courier New" w:hAnsi="Courier New" w:hint="default"/>
      </w:rPr>
    </w:lvl>
    <w:lvl w:ilvl="2" w:tplc="FAD684E6">
      <w:start w:val="1"/>
      <w:numFmt w:val="bullet"/>
      <w:lvlText w:val=""/>
      <w:lvlJc w:val="left"/>
      <w:pPr>
        <w:ind w:left="2160" w:hanging="360"/>
      </w:pPr>
      <w:rPr>
        <w:rFonts w:ascii="Wingdings" w:hAnsi="Wingdings" w:hint="default"/>
      </w:rPr>
    </w:lvl>
    <w:lvl w:ilvl="3" w:tplc="0BB214B2">
      <w:start w:val="1"/>
      <w:numFmt w:val="bullet"/>
      <w:lvlText w:val=""/>
      <w:lvlJc w:val="left"/>
      <w:pPr>
        <w:ind w:left="2880" w:hanging="360"/>
      </w:pPr>
      <w:rPr>
        <w:rFonts w:ascii="Symbol" w:hAnsi="Symbol" w:hint="default"/>
      </w:rPr>
    </w:lvl>
    <w:lvl w:ilvl="4" w:tplc="62CE1852">
      <w:start w:val="1"/>
      <w:numFmt w:val="bullet"/>
      <w:lvlText w:val="o"/>
      <w:lvlJc w:val="left"/>
      <w:pPr>
        <w:ind w:left="3600" w:hanging="360"/>
      </w:pPr>
      <w:rPr>
        <w:rFonts w:ascii="Courier New" w:hAnsi="Courier New" w:hint="default"/>
      </w:rPr>
    </w:lvl>
    <w:lvl w:ilvl="5" w:tplc="822AEAA0">
      <w:start w:val="1"/>
      <w:numFmt w:val="bullet"/>
      <w:lvlText w:val=""/>
      <w:lvlJc w:val="left"/>
      <w:pPr>
        <w:ind w:left="4320" w:hanging="360"/>
      </w:pPr>
      <w:rPr>
        <w:rFonts w:ascii="Wingdings" w:hAnsi="Wingdings" w:hint="default"/>
      </w:rPr>
    </w:lvl>
    <w:lvl w:ilvl="6" w:tplc="930A92BE">
      <w:start w:val="1"/>
      <w:numFmt w:val="bullet"/>
      <w:lvlText w:val=""/>
      <w:lvlJc w:val="left"/>
      <w:pPr>
        <w:ind w:left="5040" w:hanging="360"/>
      </w:pPr>
      <w:rPr>
        <w:rFonts w:ascii="Symbol" w:hAnsi="Symbol" w:hint="default"/>
      </w:rPr>
    </w:lvl>
    <w:lvl w:ilvl="7" w:tplc="000C444A">
      <w:start w:val="1"/>
      <w:numFmt w:val="bullet"/>
      <w:lvlText w:val="o"/>
      <w:lvlJc w:val="left"/>
      <w:pPr>
        <w:ind w:left="5760" w:hanging="360"/>
      </w:pPr>
      <w:rPr>
        <w:rFonts w:ascii="Courier New" w:hAnsi="Courier New" w:hint="default"/>
      </w:rPr>
    </w:lvl>
    <w:lvl w:ilvl="8" w:tplc="5ADAE80A">
      <w:start w:val="1"/>
      <w:numFmt w:val="bullet"/>
      <w:lvlText w:val=""/>
      <w:lvlJc w:val="left"/>
      <w:pPr>
        <w:ind w:left="6480" w:hanging="360"/>
      </w:pPr>
      <w:rPr>
        <w:rFonts w:ascii="Wingdings" w:hAnsi="Wingdings" w:hint="default"/>
      </w:rPr>
    </w:lvl>
  </w:abstractNum>
  <w:abstractNum w:abstractNumId="69" w15:restartNumberingAfterBreak="0">
    <w:nsid w:val="406E6DA3"/>
    <w:multiLevelType w:val="multilevel"/>
    <w:tmpl w:val="A6FC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B19D1"/>
    <w:multiLevelType w:val="multilevel"/>
    <w:tmpl w:val="377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0E4EDE"/>
    <w:multiLevelType w:val="multilevel"/>
    <w:tmpl w:val="B1D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A31CAA"/>
    <w:multiLevelType w:val="hybridMultilevel"/>
    <w:tmpl w:val="9D94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141F1C"/>
    <w:multiLevelType w:val="multilevel"/>
    <w:tmpl w:val="3E30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4B1533"/>
    <w:multiLevelType w:val="hybridMultilevel"/>
    <w:tmpl w:val="156C1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5884176"/>
    <w:multiLevelType w:val="hybridMultilevel"/>
    <w:tmpl w:val="2EC2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C43416"/>
    <w:multiLevelType w:val="hybridMultilevel"/>
    <w:tmpl w:val="D6E4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7703D5"/>
    <w:multiLevelType w:val="multilevel"/>
    <w:tmpl w:val="7AE4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7E26836"/>
    <w:multiLevelType w:val="multilevel"/>
    <w:tmpl w:val="54BA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89B14C8"/>
    <w:multiLevelType w:val="hybridMultilevel"/>
    <w:tmpl w:val="E546712C"/>
    <w:lvl w:ilvl="0" w:tplc="063A3D72">
      <w:start w:val="1"/>
      <w:numFmt w:val="bullet"/>
      <w:lvlText w:val=""/>
      <w:lvlJc w:val="left"/>
      <w:pPr>
        <w:ind w:left="720" w:hanging="360"/>
      </w:pPr>
      <w:rPr>
        <w:rFonts w:ascii="Symbol" w:hAnsi="Symbol" w:hint="default"/>
      </w:rPr>
    </w:lvl>
    <w:lvl w:ilvl="1" w:tplc="9BB05FD6">
      <w:start w:val="1"/>
      <w:numFmt w:val="bullet"/>
      <w:lvlText w:val="o"/>
      <w:lvlJc w:val="left"/>
      <w:pPr>
        <w:ind w:left="1440" w:hanging="360"/>
      </w:pPr>
      <w:rPr>
        <w:rFonts w:ascii="Courier New" w:hAnsi="Courier New" w:hint="default"/>
      </w:rPr>
    </w:lvl>
    <w:lvl w:ilvl="2" w:tplc="2E8E7AAE">
      <w:start w:val="1"/>
      <w:numFmt w:val="bullet"/>
      <w:lvlText w:val=""/>
      <w:lvlJc w:val="left"/>
      <w:pPr>
        <w:ind w:left="2160" w:hanging="360"/>
      </w:pPr>
      <w:rPr>
        <w:rFonts w:ascii="Wingdings" w:hAnsi="Wingdings" w:hint="default"/>
      </w:rPr>
    </w:lvl>
    <w:lvl w:ilvl="3" w:tplc="C2A24C04">
      <w:start w:val="1"/>
      <w:numFmt w:val="bullet"/>
      <w:lvlText w:val=""/>
      <w:lvlJc w:val="left"/>
      <w:pPr>
        <w:ind w:left="2880" w:hanging="360"/>
      </w:pPr>
      <w:rPr>
        <w:rFonts w:ascii="Symbol" w:hAnsi="Symbol" w:hint="default"/>
      </w:rPr>
    </w:lvl>
    <w:lvl w:ilvl="4" w:tplc="AFD27656">
      <w:start w:val="1"/>
      <w:numFmt w:val="bullet"/>
      <w:lvlText w:val="o"/>
      <w:lvlJc w:val="left"/>
      <w:pPr>
        <w:ind w:left="3600" w:hanging="360"/>
      </w:pPr>
      <w:rPr>
        <w:rFonts w:ascii="Courier New" w:hAnsi="Courier New" w:hint="default"/>
      </w:rPr>
    </w:lvl>
    <w:lvl w:ilvl="5" w:tplc="2184289E">
      <w:start w:val="1"/>
      <w:numFmt w:val="bullet"/>
      <w:lvlText w:val=""/>
      <w:lvlJc w:val="left"/>
      <w:pPr>
        <w:ind w:left="4320" w:hanging="360"/>
      </w:pPr>
      <w:rPr>
        <w:rFonts w:ascii="Wingdings" w:hAnsi="Wingdings" w:hint="default"/>
      </w:rPr>
    </w:lvl>
    <w:lvl w:ilvl="6" w:tplc="81C2675A">
      <w:start w:val="1"/>
      <w:numFmt w:val="bullet"/>
      <w:lvlText w:val=""/>
      <w:lvlJc w:val="left"/>
      <w:pPr>
        <w:ind w:left="5040" w:hanging="360"/>
      </w:pPr>
      <w:rPr>
        <w:rFonts w:ascii="Symbol" w:hAnsi="Symbol" w:hint="default"/>
      </w:rPr>
    </w:lvl>
    <w:lvl w:ilvl="7" w:tplc="75D4C722">
      <w:start w:val="1"/>
      <w:numFmt w:val="bullet"/>
      <w:lvlText w:val="o"/>
      <w:lvlJc w:val="left"/>
      <w:pPr>
        <w:ind w:left="5760" w:hanging="360"/>
      </w:pPr>
      <w:rPr>
        <w:rFonts w:ascii="Courier New" w:hAnsi="Courier New" w:hint="default"/>
      </w:rPr>
    </w:lvl>
    <w:lvl w:ilvl="8" w:tplc="0F381D4C">
      <w:start w:val="1"/>
      <w:numFmt w:val="bullet"/>
      <w:lvlText w:val=""/>
      <w:lvlJc w:val="left"/>
      <w:pPr>
        <w:ind w:left="6480" w:hanging="360"/>
      </w:pPr>
      <w:rPr>
        <w:rFonts w:ascii="Wingdings" w:hAnsi="Wingdings" w:hint="default"/>
      </w:rPr>
    </w:lvl>
  </w:abstractNum>
  <w:abstractNum w:abstractNumId="80" w15:restartNumberingAfterBreak="0">
    <w:nsid w:val="48AA67DD"/>
    <w:multiLevelType w:val="multilevel"/>
    <w:tmpl w:val="94F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BE0D58"/>
    <w:multiLevelType w:val="hybridMultilevel"/>
    <w:tmpl w:val="59F0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CB62A3F"/>
    <w:multiLevelType w:val="multilevel"/>
    <w:tmpl w:val="D00C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CF65075"/>
    <w:multiLevelType w:val="multilevel"/>
    <w:tmpl w:val="B084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D1C625A"/>
    <w:multiLevelType w:val="hybridMultilevel"/>
    <w:tmpl w:val="E43E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D5171F3"/>
    <w:multiLevelType w:val="multilevel"/>
    <w:tmpl w:val="AC22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AC086A"/>
    <w:multiLevelType w:val="hybridMultilevel"/>
    <w:tmpl w:val="E0BE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EC52AEC"/>
    <w:multiLevelType w:val="hybridMultilevel"/>
    <w:tmpl w:val="9426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0714B2E"/>
    <w:multiLevelType w:val="hybridMultilevel"/>
    <w:tmpl w:val="D756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18C300D"/>
    <w:multiLevelType w:val="hybridMultilevel"/>
    <w:tmpl w:val="3A10E5E2"/>
    <w:lvl w:ilvl="0" w:tplc="A06E3DDC">
      <w:start w:val="1"/>
      <w:numFmt w:val="bullet"/>
      <w:lvlText w:val=""/>
      <w:lvlJc w:val="left"/>
      <w:pPr>
        <w:ind w:left="720" w:hanging="360"/>
      </w:pPr>
      <w:rPr>
        <w:rFonts w:ascii="Symbol" w:hAnsi="Symbol" w:hint="default"/>
      </w:rPr>
    </w:lvl>
    <w:lvl w:ilvl="1" w:tplc="8FDA4B48">
      <w:start w:val="1"/>
      <w:numFmt w:val="bullet"/>
      <w:lvlText w:val="o"/>
      <w:lvlJc w:val="left"/>
      <w:pPr>
        <w:ind w:left="1440" w:hanging="360"/>
      </w:pPr>
      <w:rPr>
        <w:rFonts w:ascii="Courier New" w:hAnsi="Courier New" w:hint="default"/>
      </w:rPr>
    </w:lvl>
    <w:lvl w:ilvl="2" w:tplc="991C44D6">
      <w:start w:val="1"/>
      <w:numFmt w:val="bullet"/>
      <w:lvlText w:val=""/>
      <w:lvlJc w:val="left"/>
      <w:pPr>
        <w:ind w:left="2160" w:hanging="360"/>
      </w:pPr>
      <w:rPr>
        <w:rFonts w:ascii="Wingdings" w:hAnsi="Wingdings" w:hint="default"/>
      </w:rPr>
    </w:lvl>
    <w:lvl w:ilvl="3" w:tplc="585ACA9C">
      <w:start w:val="1"/>
      <w:numFmt w:val="bullet"/>
      <w:lvlText w:val=""/>
      <w:lvlJc w:val="left"/>
      <w:pPr>
        <w:ind w:left="2880" w:hanging="360"/>
      </w:pPr>
      <w:rPr>
        <w:rFonts w:ascii="Symbol" w:hAnsi="Symbol" w:hint="default"/>
      </w:rPr>
    </w:lvl>
    <w:lvl w:ilvl="4" w:tplc="46626FA0">
      <w:start w:val="1"/>
      <w:numFmt w:val="bullet"/>
      <w:lvlText w:val="o"/>
      <w:lvlJc w:val="left"/>
      <w:pPr>
        <w:ind w:left="3600" w:hanging="360"/>
      </w:pPr>
      <w:rPr>
        <w:rFonts w:ascii="Courier New" w:hAnsi="Courier New" w:hint="default"/>
      </w:rPr>
    </w:lvl>
    <w:lvl w:ilvl="5" w:tplc="E8A8015A">
      <w:start w:val="1"/>
      <w:numFmt w:val="bullet"/>
      <w:lvlText w:val=""/>
      <w:lvlJc w:val="left"/>
      <w:pPr>
        <w:ind w:left="4320" w:hanging="360"/>
      </w:pPr>
      <w:rPr>
        <w:rFonts w:ascii="Wingdings" w:hAnsi="Wingdings" w:hint="default"/>
      </w:rPr>
    </w:lvl>
    <w:lvl w:ilvl="6" w:tplc="1F3A4B4A">
      <w:start w:val="1"/>
      <w:numFmt w:val="bullet"/>
      <w:lvlText w:val=""/>
      <w:lvlJc w:val="left"/>
      <w:pPr>
        <w:ind w:left="5040" w:hanging="360"/>
      </w:pPr>
      <w:rPr>
        <w:rFonts w:ascii="Symbol" w:hAnsi="Symbol" w:hint="default"/>
      </w:rPr>
    </w:lvl>
    <w:lvl w:ilvl="7" w:tplc="C798A432">
      <w:start w:val="1"/>
      <w:numFmt w:val="bullet"/>
      <w:lvlText w:val="o"/>
      <w:lvlJc w:val="left"/>
      <w:pPr>
        <w:ind w:left="5760" w:hanging="360"/>
      </w:pPr>
      <w:rPr>
        <w:rFonts w:ascii="Courier New" w:hAnsi="Courier New" w:hint="default"/>
      </w:rPr>
    </w:lvl>
    <w:lvl w:ilvl="8" w:tplc="9612CDD0">
      <w:start w:val="1"/>
      <w:numFmt w:val="bullet"/>
      <w:lvlText w:val=""/>
      <w:lvlJc w:val="left"/>
      <w:pPr>
        <w:ind w:left="6480" w:hanging="360"/>
      </w:pPr>
      <w:rPr>
        <w:rFonts w:ascii="Wingdings" w:hAnsi="Wingdings" w:hint="default"/>
      </w:rPr>
    </w:lvl>
  </w:abstractNum>
  <w:abstractNum w:abstractNumId="90" w15:restartNumberingAfterBreak="0">
    <w:nsid w:val="51B3154A"/>
    <w:multiLevelType w:val="multilevel"/>
    <w:tmpl w:val="EE2C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EC244B"/>
    <w:multiLevelType w:val="multilevel"/>
    <w:tmpl w:val="22A0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830B2A"/>
    <w:multiLevelType w:val="multilevel"/>
    <w:tmpl w:val="D9FA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8A270F"/>
    <w:multiLevelType w:val="hybridMultilevel"/>
    <w:tmpl w:val="6032D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57408D3"/>
    <w:multiLevelType w:val="multilevel"/>
    <w:tmpl w:val="882C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5D7F1F"/>
    <w:multiLevelType w:val="hybridMultilevel"/>
    <w:tmpl w:val="2F94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7D37255"/>
    <w:multiLevelType w:val="hybridMultilevel"/>
    <w:tmpl w:val="0DCA44A4"/>
    <w:lvl w:ilvl="0" w:tplc="94E0C3AE">
      <w:start w:val="1"/>
      <w:numFmt w:val="bullet"/>
      <w:lvlText w:val=""/>
      <w:lvlJc w:val="left"/>
      <w:pPr>
        <w:ind w:left="720" w:hanging="360"/>
      </w:pPr>
      <w:rPr>
        <w:rFonts w:ascii="Symbol" w:hAnsi="Symbol" w:hint="default"/>
      </w:rPr>
    </w:lvl>
    <w:lvl w:ilvl="1" w:tplc="92E01C4E">
      <w:start w:val="1"/>
      <w:numFmt w:val="bullet"/>
      <w:lvlText w:val="o"/>
      <w:lvlJc w:val="left"/>
      <w:pPr>
        <w:ind w:left="1440" w:hanging="360"/>
      </w:pPr>
      <w:rPr>
        <w:rFonts w:ascii="Courier New" w:hAnsi="Courier New" w:hint="default"/>
      </w:rPr>
    </w:lvl>
    <w:lvl w:ilvl="2" w:tplc="2A28C30C">
      <w:start w:val="1"/>
      <w:numFmt w:val="bullet"/>
      <w:lvlText w:val=""/>
      <w:lvlJc w:val="left"/>
      <w:pPr>
        <w:ind w:left="2160" w:hanging="360"/>
      </w:pPr>
      <w:rPr>
        <w:rFonts w:ascii="Wingdings" w:hAnsi="Wingdings" w:hint="default"/>
      </w:rPr>
    </w:lvl>
    <w:lvl w:ilvl="3" w:tplc="1E480174">
      <w:start w:val="1"/>
      <w:numFmt w:val="bullet"/>
      <w:lvlText w:val=""/>
      <w:lvlJc w:val="left"/>
      <w:pPr>
        <w:ind w:left="2880" w:hanging="360"/>
      </w:pPr>
      <w:rPr>
        <w:rFonts w:ascii="Symbol" w:hAnsi="Symbol" w:hint="default"/>
      </w:rPr>
    </w:lvl>
    <w:lvl w:ilvl="4" w:tplc="21FE6352">
      <w:start w:val="1"/>
      <w:numFmt w:val="bullet"/>
      <w:lvlText w:val="o"/>
      <w:lvlJc w:val="left"/>
      <w:pPr>
        <w:ind w:left="3600" w:hanging="360"/>
      </w:pPr>
      <w:rPr>
        <w:rFonts w:ascii="Courier New" w:hAnsi="Courier New" w:hint="default"/>
      </w:rPr>
    </w:lvl>
    <w:lvl w:ilvl="5" w:tplc="C4FC7EAA">
      <w:start w:val="1"/>
      <w:numFmt w:val="bullet"/>
      <w:lvlText w:val=""/>
      <w:lvlJc w:val="left"/>
      <w:pPr>
        <w:ind w:left="4320" w:hanging="360"/>
      </w:pPr>
      <w:rPr>
        <w:rFonts w:ascii="Wingdings" w:hAnsi="Wingdings" w:hint="default"/>
      </w:rPr>
    </w:lvl>
    <w:lvl w:ilvl="6" w:tplc="E3746698">
      <w:start w:val="1"/>
      <w:numFmt w:val="bullet"/>
      <w:lvlText w:val=""/>
      <w:lvlJc w:val="left"/>
      <w:pPr>
        <w:ind w:left="5040" w:hanging="360"/>
      </w:pPr>
      <w:rPr>
        <w:rFonts w:ascii="Symbol" w:hAnsi="Symbol" w:hint="default"/>
      </w:rPr>
    </w:lvl>
    <w:lvl w:ilvl="7" w:tplc="45AAE326">
      <w:start w:val="1"/>
      <w:numFmt w:val="bullet"/>
      <w:lvlText w:val="o"/>
      <w:lvlJc w:val="left"/>
      <w:pPr>
        <w:ind w:left="5760" w:hanging="360"/>
      </w:pPr>
      <w:rPr>
        <w:rFonts w:ascii="Courier New" w:hAnsi="Courier New" w:hint="default"/>
      </w:rPr>
    </w:lvl>
    <w:lvl w:ilvl="8" w:tplc="B3F07BC0">
      <w:start w:val="1"/>
      <w:numFmt w:val="bullet"/>
      <w:lvlText w:val=""/>
      <w:lvlJc w:val="left"/>
      <w:pPr>
        <w:ind w:left="6480" w:hanging="360"/>
      </w:pPr>
      <w:rPr>
        <w:rFonts w:ascii="Wingdings" w:hAnsi="Wingdings" w:hint="default"/>
      </w:rPr>
    </w:lvl>
  </w:abstractNum>
  <w:abstractNum w:abstractNumId="97" w15:restartNumberingAfterBreak="0">
    <w:nsid w:val="58920EC1"/>
    <w:multiLevelType w:val="hybridMultilevel"/>
    <w:tmpl w:val="4A48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A2518B4"/>
    <w:multiLevelType w:val="multilevel"/>
    <w:tmpl w:val="B760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2C2603"/>
    <w:multiLevelType w:val="hybridMultilevel"/>
    <w:tmpl w:val="0F44F2BA"/>
    <w:lvl w:ilvl="0" w:tplc="8B500C08">
      <w:start w:val="1"/>
      <w:numFmt w:val="bullet"/>
      <w:lvlText w:val=""/>
      <w:lvlJc w:val="left"/>
      <w:pPr>
        <w:ind w:left="720" w:hanging="360"/>
      </w:pPr>
      <w:rPr>
        <w:rFonts w:ascii="Symbol" w:hAnsi="Symbol" w:hint="default"/>
      </w:rPr>
    </w:lvl>
    <w:lvl w:ilvl="1" w:tplc="0A2697F8">
      <w:start w:val="1"/>
      <w:numFmt w:val="bullet"/>
      <w:lvlText w:val="o"/>
      <w:lvlJc w:val="left"/>
      <w:pPr>
        <w:ind w:left="1440" w:hanging="360"/>
      </w:pPr>
      <w:rPr>
        <w:rFonts w:ascii="Courier New" w:hAnsi="Courier New" w:hint="default"/>
      </w:rPr>
    </w:lvl>
    <w:lvl w:ilvl="2" w:tplc="9092AC3C">
      <w:start w:val="1"/>
      <w:numFmt w:val="bullet"/>
      <w:lvlText w:val=""/>
      <w:lvlJc w:val="left"/>
      <w:pPr>
        <w:ind w:left="2160" w:hanging="360"/>
      </w:pPr>
      <w:rPr>
        <w:rFonts w:ascii="Wingdings" w:hAnsi="Wingdings" w:hint="default"/>
      </w:rPr>
    </w:lvl>
    <w:lvl w:ilvl="3" w:tplc="FD1E3188">
      <w:start w:val="1"/>
      <w:numFmt w:val="bullet"/>
      <w:lvlText w:val=""/>
      <w:lvlJc w:val="left"/>
      <w:pPr>
        <w:ind w:left="2880" w:hanging="360"/>
      </w:pPr>
      <w:rPr>
        <w:rFonts w:ascii="Symbol" w:hAnsi="Symbol" w:hint="default"/>
      </w:rPr>
    </w:lvl>
    <w:lvl w:ilvl="4" w:tplc="ABF423E8">
      <w:start w:val="1"/>
      <w:numFmt w:val="bullet"/>
      <w:lvlText w:val="o"/>
      <w:lvlJc w:val="left"/>
      <w:pPr>
        <w:ind w:left="3600" w:hanging="360"/>
      </w:pPr>
      <w:rPr>
        <w:rFonts w:ascii="Courier New" w:hAnsi="Courier New" w:hint="default"/>
      </w:rPr>
    </w:lvl>
    <w:lvl w:ilvl="5" w:tplc="FD1CDA8E">
      <w:start w:val="1"/>
      <w:numFmt w:val="bullet"/>
      <w:lvlText w:val=""/>
      <w:lvlJc w:val="left"/>
      <w:pPr>
        <w:ind w:left="4320" w:hanging="360"/>
      </w:pPr>
      <w:rPr>
        <w:rFonts w:ascii="Wingdings" w:hAnsi="Wingdings" w:hint="default"/>
      </w:rPr>
    </w:lvl>
    <w:lvl w:ilvl="6" w:tplc="0BE6E42E">
      <w:start w:val="1"/>
      <w:numFmt w:val="bullet"/>
      <w:lvlText w:val=""/>
      <w:lvlJc w:val="left"/>
      <w:pPr>
        <w:ind w:left="5040" w:hanging="360"/>
      </w:pPr>
      <w:rPr>
        <w:rFonts w:ascii="Symbol" w:hAnsi="Symbol" w:hint="default"/>
      </w:rPr>
    </w:lvl>
    <w:lvl w:ilvl="7" w:tplc="37087E0E">
      <w:start w:val="1"/>
      <w:numFmt w:val="bullet"/>
      <w:lvlText w:val="o"/>
      <w:lvlJc w:val="left"/>
      <w:pPr>
        <w:ind w:left="5760" w:hanging="360"/>
      </w:pPr>
      <w:rPr>
        <w:rFonts w:ascii="Courier New" w:hAnsi="Courier New" w:hint="default"/>
      </w:rPr>
    </w:lvl>
    <w:lvl w:ilvl="8" w:tplc="3F84162A">
      <w:start w:val="1"/>
      <w:numFmt w:val="bullet"/>
      <w:lvlText w:val=""/>
      <w:lvlJc w:val="left"/>
      <w:pPr>
        <w:ind w:left="6480" w:hanging="360"/>
      </w:pPr>
      <w:rPr>
        <w:rFonts w:ascii="Wingdings" w:hAnsi="Wingdings" w:hint="default"/>
      </w:rPr>
    </w:lvl>
  </w:abstractNum>
  <w:abstractNum w:abstractNumId="100" w15:restartNumberingAfterBreak="0">
    <w:nsid w:val="5BF17775"/>
    <w:multiLevelType w:val="multilevel"/>
    <w:tmpl w:val="3DA4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C673697"/>
    <w:multiLevelType w:val="multilevel"/>
    <w:tmpl w:val="DB36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ED1332"/>
    <w:multiLevelType w:val="hybridMultilevel"/>
    <w:tmpl w:val="2FA6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EF77095"/>
    <w:multiLevelType w:val="hybridMultilevel"/>
    <w:tmpl w:val="BB92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B206E6"/>
    <w:multiLevelType w:val="hybridMultilevel"/>
    <w:tmpl w:val="B074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1BB00A2"/>
    <w:multiLevelType w:val="hybridMultilevel"/>
    <w:tmpl w:val="E9B6ABD0"/>
    <w:lvl w:ilvl="0" w:tplc="B7921004">
      <w:start w:val="1"/>
      <w:numFmt w:val="bullet"/>
      <w:lvlText w:val=""/>
      <w:lvlJc w:val="left"/>
      <w:pPr>
        <w:ind w:left="720" w:hanging="360"/>
      </w:pPr>
      <w:rPr>
        <w:rFonts w:ascii="Symbol" w:hAnsi="Symbol" w:hint="default"/>
      </w:rPr>
    </w:lvl>
    <w:lvl w:ilvl="1" w:tplc="D806DF88">
      <w:start w:val="1"/>
      <w:numFmt w:val="bullet"/>
      <w:lvlText w:val="o"/>
      <w:lvlJc w:val="left"/>
      <w:pPr>
        <w:ind w:left="1440" w:hanging="360"/>
      </w:pPr>
      <w:rPr>
        <w:rFonts w:ascii="Courier New" w:hAnsi="Courier New" w:hint="default"/>
      </w:rPr>
    </w:lvl>
    <w:lvl w:ilvl="2" w:tplc="07E437F2">
      <w:start w:val="1"/>
      <w:numFmt w:val="bullet"/>
      <w:lvlText w:val=""/>
      <w:lvlJc w:val="left"/>
      <w:pPr>
        <w:ind w:left="2160" w:hanging="360"/>
      </w:pPr>
      <w:rPr>
        <w:rFonts w:ascii="Wingdings" w:hAnsi="Wingdings" w:hint="default"/>
      </w:rPr>
    </w:lvl>
    <w:lvl w:ilvl="3" w:tplc="ADFC3DCE">
      <w:start w:val="1"/>
      <w:numFmt w:val="bullet"/>
      <w:lvlText w:val=""/>
      <w:lvlJc w:val="left"/>
      <w:pPr>
        <w:ind w:left="2880" w:hanging="360"/>
      </w:pPr>
      <w:rPr>
        <w:rFonts w:ascii="Symbol" w:hAnsi="Symbol" w:hint="default"/>
      </w:rPr>
    </w:lvl>
    <w:lvl w:ilvl="4" w:tplc="80A25228">
      <w:start w:val="1"/>
      <w:numFmt w:val="bullet"/>
      <w:lvlText w:val="o"/>
      <w:lvlJc w:val="left"/>
      <w:pPr>
        <w:ind w:left="3600" w:hanging="360"/>
      </w:pPr>
      <w:rPr>
        <w:rFonts w:ascii="Courier New" w:hAnsi="Courier New" w:hint="default"/>
      </w:rPr>
    </w:lvl>
    <w:lvl w:ilvl="5" w:tplc="5E741E52">
      <w:start w:val="1"/>
      <w:numFmt w:val="bullet"/>
      <w:lvlText w:val=""/>
      <w:lvlJc w:val="left"/>
      <w:pPr>
        <w:ind w:left="4320" w:hanging="360"/>
      </w:pPr>
      <w:rPr>
        <w:rFonts w:ascii="Wingdings" w:hAnsi="Wingdings" w:hint="default"/>
      </w:rPr>
    </w:lvl>
    <w:lvl w:ilvl="6" w:tplc="789A3A62">
      <w:start w:val="1"/>
      <w:numFmt w:val="bullet"/>
      <w:lvlText w:val=""/>
      <w:lvlJc w:val="left"/>
      <w:pPr>
        <w:ind w:left="5040" w:hanging="360"/>
      </w:pPr>
      <w:rPr>
        <w:rFonts w:ascii="Symbol" w:hAnsi="Symbol" w:hint="default"/>
      </w:rPr>
    </w:lvl>
    <w:lvl w:ilvl="7" w:tplc="309E7A20">
      <w:start w:val="1"/>
      <w:numFmt w:val="bullet"/>
      <w:lvlText w:val="o"/>
      <w:lvlJc w:val="left"/>
      <w:pPr>
        <w:ind w:left="5760" w:hanging="360"/>
      </w:pPr>
      <w:rPr>
        <w:rFonts w:ascii="Courier New" w:hAnsi="Courier New" w:hint="default"/>
      </w:rPr>
    </w:lvl>
    <w:lvl w:ilvl="8" w:tplc="798C8156">
      <w:start w:val="1"/>
      <w:numFmt w:val="bullet"/>
      <w:lvlText w:val=""/>
      <w:lvlJc w:val="left"/>
      <w:pPr>
        <w:ind w:left="6480" w:hanging="360"/>
      </w:pPr>
      <w:rPr>
        <w:rFonts w:ascii="Wingdings" w:hAnsi="Wingdings" w:hint="default"/>
      </w:rPr>
    </w:lvl>
  </w:abstractNum>
  <w:abstractNum w:abstractNumId="106" w15:restartNumberingAfterBreak="0">
    <w:nsid w:val="6205243E"/>
    <w:multiLevelType w:val="multilevel"/>
    <w:tmpl w:val="2B2A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5C165B"/>
    <w:multiLevelType w:val="hybridMultilevel"/>
    <w:tmpl w:val="A30E0286"/>
    <w:lvl w:ilvl="0" w:tplc="4C642788">
      <w:start w:val="1"/>
      <w:numFmt w:val="bullet"/>
      <w:lvlText w:val=""/>
      <w:lvlJc w:val="left"/>
      <w:pPr>
        <w:ind w:left="720" w:hanging="360"/>
      </w:pPr>
      <w:rPr>
        <w:rFonts w:ascii="Symbol" w:hAnsi="Symbol" w:hint="default"/>
      </w:rPr>
    </w:lvl>
    <w:lvl w:ilvl="1" w:tplc="F33E4ACC">
      <w:start w:val="1"/>
      <w:numFmt w:val="bullet"/>
      <w:lvlText w:val="o"/>
      <w:lvlJc w:val="left"/>
      <w:pPr>
        <w:ind w:left="1440" w:hanging="360"/>
      </w:pPr>
      <w:rPr>
        <w:rFonts w:ascii="Courier New" w:hAnsi="Courier New" w:hint="default"/>
      </w:rPr>
    </w:lvl>
    <w:lvl w:ilvl="2" w:tplc="CDF008E6">
      <w:start w:val="1"/>
      <w:numFmt w:val="bullet"/>
      <w:lvlText w:val=""/>
      <w:lvlJc w:val="left"/>
      <w:pPr>
        <w:ind w:left="2160" w:hanging="360"/>
      </w:pPr>
      <w:rPr>
        <w:rFonts w:ascii="Wingdings" w:hAnsi="Wingdings" w:hint="default"/>
      </w:rPr>
    </w:lvl>
    <w:lvl w:ilvl="3" w:tplc="C8E694BA">
      <w:start w:val="1"/>
      <w:numFmt w:val="bullet"/>
      <w:lvlText w:val=""/>
      <w:lvlJc w:val="left"/>
      <w:pPr>
        <w:ind w:left="2880" w:hanging="360"/>
      </w:pPr>
      <w:rPr>
        <w:rFonts w:ascii="Symbol" w:hAnsi="Symbol" w:hint="default"/>
      </w:rPr>
    </w:lvl>
    <w:lvl w:ilvl="4" w:tplc="445CF6D8">
      <w:start w:val="1"/>
      <w:numFmt w:val="bullet"/>
      <w:lvlText w:val="o"/>
      <w:lvlJc w:val="left"/>
      <w:pPr>
        <w:ind w:left="3600" w:hanging="360"/>
      </w:pPr>
      <w:rPr>
        <w:rFonts w:ascii="Courier New" w:hAnsi="Courier New" w:hint="default"/>
      </w:rPr>
    </w:lvl>
    <w:lvl w:ilvl="5" w:tplc="71A2E824">
      <w:start w:val="1"/>
      <w:numFmt w:val="bullet"/>
      <w:lvlText w:val=""/>
      <w:lvlJc w:val="left"/>
      <w:pPr>
        <w:ind w:left="4320" w:hanging="360"/>
      </w:pPr>
      <w:rPr>
        <w:rFonts w:ascii="Wingdings" w:hAnsi="Wingdings" w:hint="default"/>
      </w:rPr>
    </w:lvl>
    <w:lvl w:ilvl="6" w:tplc="4F141554">
      <w:start w:val="1"/>
      <w:numFmt w:val="bullet"/>
      <w:lvlText w:val=""/>
      <w:lvlJc w:val="left"/>
      <w:pPr>
        <w:ind w:left="5040" w:hanging="360"/>
      </w:pPr>
      <w:rPr>
        <w:rFonts w:ascii="Symbol" w:hAnsi="Symbol" w:hint="default"/>
      </w:rPr>
    </w:lvl>
    <w:lvl w:ilvl="7" w:tplc="9468E71E">
      <w:start w:val="1"/>
      <w:numFmt w:val="bullet"/>
      <w:lvlText w:val="o"/>
      <w:lvlJc w:val="left"/>
      <w:pPr>
        <w:ind w:left="5760" w:hanging="360"/>
      </w:pPr>
      <w:rPr>
        <w:rFonts w:ascii="Courier New" w:hAnsi="Courier New" w:hint="default"/>
      </w:rPr>
    </w:lvl>
    <w:lvl w:ilvl="8" w:tplc="FCB8B9B2">
      <w:start w:val="1"/>
      <w:numFmt w:val="bullet"/>
      <w:lvlText w:val=""/>
      <w:lvlJc w:val="left"/>
      <w:pPr>
        <w:ind w:left="6480" w:hanging="360"/>
      </w:pPr>
      <w:rPr>
        <w:rFonts w:ascii="Wingdings" w:hAnsi="Wingdings" w:hint="default"/>
      </w:rPr>
    </w:lvl>
  </w:abstractNum>
  <w:abstractNum w:abstractNumId="108" w15:restartNumberingAfterBreak="0">
    <w:nsid w:val="639921D0"/>
    <w:multiLevelType w:val="hybridMultilevel"/>
    <w:tmpl w:val="D6E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4E32B66"/>
    <w:multiLevelType w:val="hybridMultilevel"/>
    <w:tmpl w:val="6858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7643D7A"/>
    <w:multiLevelType w:val="hybridMultilevel"/>
    <w:tmpl w:val="7986945C"/>
    <w:lvl w:ilvl="0" w:tplc="0CCE8AF2">
      <w:start w:val="1"/>
      <w:numFmt w:val="bullet"/>
      <w:lvlText w:val=""/>
      <w:lvlJc w:val="left"/>
      <w:pPr>
        <w:ind w:left="720" w:hanging="360"/>
      </w:pPr>
      <w:rPr>
        <w:rFonts w:ascii="Symbol" w:hAnsi="Symbol" w:hint="default"/>
      </w:rPr>
    </w:lvl>
    <w:lvl w:ilvl="1" w:tplc="DAAA3768">
      <w:start w:val="1"/>
      <w:numFmt w:val="bullet"/>
      <w:lvlText w:val="o"/>
      <w:lvlJc w:val="left"/>
      <w:pPr>
        <w:ind w:left="1440" w:hanging="360"/>
      </w:pPr>
      <w:rPr>
        <w:rFonts w:ascii="Courier New" w:hAnsi="Courier New" w:hint="default"/>
      </w:rPr>
    </w:lvl>
    <w:lvl w:ilvl="2" w:tplc="DE6E9FC4">
      <w:start w:val="1"/>
      <w:numFmt w:val="bullet"/>
      <w:lvlText w:val=""/>
      <w:lvlJc w:val="left"/>
      <w:pPr>
        <w:ind w:left="2160" w:hanging="360"/>
      </w:pPr>
      <w:rPr>
        <w:rFonts w:ascii="Wingdings" w:hAnsi="Wingdings" w:hint="default"/>
      </w:rPr>
    </w:lvl>
    <w:lvl w:ilvl="3" w:tplc="99807354">
      <w:start w:val="1"/>
      <w:numFmt w:val="bullet"/>
      <w:lvlText w:val=""/>
      <w:lvlJc w:val="left"/>
      <w:pPr>
        <w:ind w:left="2880" w:hanging="360"/>
      </w:pPr>
      <w:rPr>
        <w:rFonts w:ascii="Symbol" w:hAnsi="Symbol" w:hint="default"/>
      </w:rPr>
    </w:lvl>
    <w:lvl w:ilvl="4" w:tplc="DC008BB2">
      <w:start w:val="1"/>
      <w:numFmt w:val="bullet"/>
      <w:lvlText w:val="o"/>
      <w:lvlJc w:val="left"/>
      <w:pPr>
        <w:ind w:left="3600" w:hanging="360"/>
      </w:pPr>
      <w:rPr>
        <w:rFonts w:ascii="Courier New" w:hAnsi="Courier New" w:hint="default"/>
      </w:rPr>
    </w:lvl>
    <w:lvl w:ilvl="5" w:tplc="B9487F64">
      <w:start w:val="1"/>
      <w:numFmt w:val="bullet"/>
      <w:lvlText w:val=""/>
      <w:lvlJc w:val="left"/>
      <w:pPr>
        <w:ind w:left="4320" w:hanging="360"/>
      </w:pPr>
      <w:rPr>
        <w:rFonts w:ascii="Wingdings" w:hAnsi="Wingdings" w:hint="default"/>
      </w:rPr>
    </w:lvl>
    <w:lvl w:ilvl="6" w:tplc="BCA8F7B6">
      <w:start w:val="1"/>
      <w:numFmt w:val="bullet"/>
      <w:lvlText w:val=""/>
      <w:lvlJc w:val="left"/>
      <w:pPr>
        <w:ind w:left="5040" w:hanging="360"/>
      </w:pPr>
      <w:rPr>
        <w:rFonts w:ascii="Symbol" w:hAnsi="Symbol" w:hint="default"/>
      </w:rPr>
    </w:lvl>
    <w:lvl w:ilvl="7" w:tplc="8FBE1532">
      <w:start w:val="1"/>
      <w:numFmt w:val="bullet"/>
      <w:lvlText w:val="o"/>
      <w:lvlJc w:val="left"/>
      <w:pPr>
        <w:ind w:left="5760" w:hanging="360"/>
      </w:pPr>
      <w:rPr>
        <w:rFonts w:ascii="Courier New" w:hAnsi="Courier New" w:hint="default"/>
      </w:rPr>
    </w:lvl>
    <w:lvl w:ilvl="8" w:tplc="6A1AE71E">
      <w:start w:val="1"/>
      <w:numFmt w:val="bullet"/>
      <w:lvlText w:val=""/>
      <w:lvlJc w:val="left"/>
      <w:pPr>
        <w:ind w:left="6480" w:hanging="360"/>
      </w:pPr>
      <w:rPr>
        <w:rFonts w:ascii="Wingdings" w:hAnsi="Wingdings" w:hint="default"/>
      </w:rPr>
    </w:lvl>
  </w:abstractNum>
  <w:abstractNum w:abstractNumId="111" w15:restartNumberingAfterBreak="0">
    <w:nsid w:val="6B0624D8"/>
    <w:multiLevelType w:val="hybridMultilevel"/>
    <w:tmpl w:val="79FE87AE"/>
    <w:lvl w:ilvl="0" w:tplc="861EA1FE">
      <w:start w:val="1"/>
      <w:numFmt w:val="bullet"/>
      <w:lvlText w:val=""/>
      <w:lvlJc w:val="left"/>
      <w:pPr>
        <w:ind w:left="720" w:hanging="360"/>
      </w:pPr>
      <w:rPr>
        <w:rFonts w:ascii="Symbol" w:hAnsi="Symbol" w:hint="default"/>
      </w:rPr>
    </w:lvl>
    <w:lvl w:ilvl="1" w:tplc="2166AFBE">
      <w:start w:val="1"/>
      <w:numFmt w:val="bullet"/>
      <w:lvlText w:val="o"/>
      <w:lvlJc w:val="left"/>
      <w:pPr>
        <w:ind w:left="1440" w:hanging="360"/>
      </w:pPr>
      <w:rPr>
        <w:rFonts w:ascii="Courier New" w:hAnsi="Courier New" w:hint="default"/>
      </w:rPr>
    </w:lvl>
    <w:lvl w:ilvl="2" w:tplc="966AC438">
      <w:start w:val="1"/>
      <w:numFmt w:val="bullet"/>
      <w:lvlText w:val=""/>
      <w:lvlJc w:val="left"/>
      <w:pPr>
        <w:ind w:left="2160" w:hanging="360"/>
      </w:pPr>
      <w:rPr>
        <w:rFonts w:ascii="Wingdings" w:hAnsi="Wingdings" w:hint="default"/>
      </w:rPr>
    </w:lvl>
    <w:lvl w:ilvl="3" w:tplc="4724AC24">
      <w:start w:val="1"/>
      <w:numFmt w:val="bullet"/>
      <w:lvlText w:val=""/>
      <w:lvlJc w:val="left"/>
      <w:pPr>
        <w:ind w:left="2880" w:hanging="360"/>
      </w:pPr>
      <w:rPr>
        <w:rFonts w:ascii="Symbol" w:hAnsi="Symbol" w:hint="default"/>
      </w:rPr>
    </w:lvl>
    <w:lvl w:ilvl="4" w:tplc="94CA6F5C">
      <w:start w:val="1"/>
      <w:numFmt w:val="bullet"/>
      <w:lvlText w:val="o"/>
      <w:lvlJc w:val="left"/>
      <w:pPr>
        <w:ind w:left="3600" w:hanging="360"/>
      </w:pPr>
      <w:rPr>
        <w:rFonts w:ascii="Courier New" w:hAnsi="Courier New" w:hint="default"/>
      </w:rPr>
    </w:lvl>
    <w:lvl w:ilvl="5" w:tplc="B11E720C">
      <w:start w:val="1"/>
      <w:numFmt w:val="bullet"/>
      <w:lvlText w:val=""/>
      <w:lvlJc w:val="left"/>
      <w:pPr>
        <w:ind w:left="4320" w:hanging="360"/>
      </w:pPr>
      <w:rPr>
        <w:rFonts w:ascii="Wingdings" w:hAnsi="Wingdings" w:hint="default"/>
      </w:rPr>
    </w:lvl>
    <w:lvl w:ilvl="6" w:tplc="A54E0FC4">
      <w:start w:val="1"/>
      <w:numFmt w:val="bullet"/>
      <w:lvlText w:val=""/>
      <w:lvlJc w:val="left"/>
      <w:pPr>
        <w:ind w:left="5040" w:hanging="360"/>
      </w:pPr>
      <w:rPr>
        <w:rFonts w:ascii="Symbol" w:hAnsi="Symbol" w:hint="default"/>
      </w:rPr>
    </w:lvl>
    <w:lvl w:ilvl="7" w:tplc="42225C74">
      <w:start w:val="1"/>
      <w:numFmt w:val="bullet"/>
      <w:lvlText w:val="o"/>
      <w:lvlJc w:val="left"/>
      <w:pPr>
        <w:ind w:left="5760" w:hanging="360"/>
      </w:pPr>
      <w:rPr>
        <w:rFonts w:ascii="Courier New" w:hAnsi="Courier New" w:hint="default"/>
      </w:rPr>
    </w:lvl>
    <w:lvl w:ilvl="8" w:tplc="451CB150">
      <w:start w:val="1"/>
      <w:numFmt w:val="bullet"/>
      <w:lvlText w:val=""/>
      <w:lvlJc w:val="left"/>
      <w:pPr>
        <w:ind w:left="6480" w:hanging="360"/>
      </w:pPr>
      <w:rPr>
        <w:rFonts w:ascii="Wingdings" w:hAnsi="Wingdings" w:hint="default"/>
      </w:rPr>
    </w:lvl>
  </w:abstractNum>
  <w:abstractNum w:abstractNumId="112" w15:restartNumberingAfterBreak="0">
    <w:nsid w:val="6B5A36D1"/>
    <w:multiLevelType w:val="multilevel"/>
    <w:tmpl w:val="52F0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BCE7CF2"/>
    <w:multiLevelType w:val="hybridMultilevel"/>
    <w:tmpl w:val="4F9E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C18289A"/>
    <w:multiLevelType w:val="hybridMultilevel"/>
    <w:tmpl w:val="8E76D168"/>
    <w:lvl w:ilvl="0" w:tplc="39E6BCAA">
      <w:start w:val="1"/>
      <w:numFmt w:val="bullet"/>
      <w:lvlText w:val=""/>
      <w:lvlJc w:val="left"/>
      <w:pPr>
        <w:ind w:left="720" w:hanging="360"/>
      </w:pPr>
      <w:rPr>
        <w:rFonts w:ascii="Symbol" w:hAnsi="Symbol" w:hint="default"/>
      </w:rPr>
    </w:lvl>
    <w:lvl w:ilvl="1" w:tplc="6F0A2BA0">
      <w:start w:val="1"/>
      <w:numFmt w:val="bullet"/>
      <w:lvlText w:val="o"/>
      <w:lvlJc w:val="left"/>
      <w:pPr>
        <w:ind w:left="1440" w:hanging="360"/>
      </w:pPr>
      <w:rPr>
        <w:rFonts w:ascii="Courier New" w:hAnsi="Courier New" w:hint="default"/>
      </w:rPr>
    </w:lvl>
    <w:lvl w:ilvl="2" w:tplc="E0CA3F08">
      <w:start w:val="1"/>
      <w:numFmt w:val="bullet"/>
      <w:lvlText w:val=""/>
      <w:lvlJc w:val="left"/>
      <w:pPr>
        <w:ind w:left="2160" w:hanging="360"/>
      </w:pPr>
      <w:rPr>
        <w:rFonts w:ascii="Wingdings" w:hAnsi="Wingdings" w:hint="default"/>
      </w:rPr>
    </w:lvl>
    <w:lvl w:ilvl="3" w:tplc="8C24AA12">
      <w:start w:val="1"/>
      <w:numFmt w:val="bullet"/>
      <w:lvlText w:val=""/>
      <w:lvlJc w:val="left"/>
      <w:pPr>
        <w:ind w:left="2880" w:hanging="360"/>
      </w:pPr>
      <w:rPr>
        <w:rFonts w:ascii="Symbol" w:hAnsi="Symbol" w:hint="default"/>
      </w:rPr>
    </w:lvl>
    <w:lvl w:ilvl="4" w:tplc="E5E419D4">
      <w:start w:val="1"/>
      <w:numFmt w:val="bullet"/>
      <w:lvlText w:val="o"/>
      <w:lvlJc w:val="left"/>
      <w:pPr>
        <w:ind w:left="3600" w:hanging="360"/>
      </w:pPr>
      <w:rPr>
        <w:rFonts w:ascii="Courier New" w:hAnsi="Courier New" w:hint="default"/>
      </w:rPr>
    </w:lvl>
    <w:lvl w:ilvl="5" w:tplc="2B861E2A">
      <w:start w:val="1"/>
      <w:numFmt w:val="bullet"/>
      <w:lvlText w:val=""/>
      <w:lvlJc w:val="left"/>
      <w:pPr>
        <w:ind w:left="4320" w:hanging="360"/>
      </w:pPr>
      <w:rPr>
        <w:rFonts w:ascii="Wingdings" w:hAnsi="Wingdings" w:hint="default"/>
      </w:rPr>
    </w:lvl>
    <w:lvl w:ilvl="6" w:tplc="72521F06">
      <w:start w:val="1"/>
      <w:numFmt w:val="bullet"/>
      <w:lvlText w:val=""/>
      <w:lvlJc w:val="left"/>
      <w:pPr>
        <w:ind w:left="5040" w:hanging="360"/>
      </w:pPr>
      <w:rPr>
        <w:rFonts w:ascii="Symbol" w:hAnsi="Symbol" w:hint="default"/>
      </w:rPr>
    </w:lvl>
    <w:lvl w:ilvl="7" w:tplc="B35EA7CC">
      <w:start w:val="1"/>
      <w:numFmt w:val="bullet"/>
      <w:lvlText w:val="o"/>
      <w:lvlJc w:val="left"/>
      <w:pPr>
        <w:ind w:left="5760" w:hanging="360"/>
      </w:pPr>
      <w:rPr>
        <w:rFonts w:ascii="Courier New" w:hAnsi="Courier New" w:hint="default"/>
      </w:rPr>
    </w:lvl>
    <w:lvl w:ilvl="8" w:tplc="B25E4A50">
      <w:start w:val="1"/>
      <w:numFmt w:val="bullet"/>
      <w:lvlText w:val=""/>
      <w:lvlJc w:val="left"/>
      <w:pPr>
        <w:ind w:left="6480" w:hanging="360"/>
      </w:pPr>
      <w:rPr>
        <w:rFonts w:ascii="Wingdings" w:hAnsi="Wingdings" w:hint="default"/>
      </w:rPr>
    </w:lvl>
  </w:abstractNum>
  <w:abstractNum w:abstractNumId="115" w15:restartNumberingAfterBreak="0">
    <w:nsid w:val="6C570C59"/>
    <w:multiLevelType w:val="hybridMultilevel"/>
    <w:tmpl w:val="ABF4433E"/>
    <w:lvl w:ilvl="0" w:tplc="29B2E8B8">
      <w:start w:val="1"/>
      <w:numFmt w:val="bullet"/>
      <w:lvlText w:val=""/>
      <w:lvlJc w:val="left"/>
      <w:pPr>
        <w:ind w:left="720" w:hanging="360"/>
      </w:pPr>
      <w:rPr>
        <w:rFonts w:ascii="Symbol" w:hAnsi="Symbol" w:hint="default"/>
      </w:rPr>
    </w:lvl>
    <w:lvl w:ilvl="1" w:tplc="9A509084">
      <w:start w:val="1"/>
      <w:numFmt w:val="bullet"/>
      <w:lvlText w:val="o"/>
      <w:lvlJc w:val="left"/>
      <w:pPr>
        <w:ind w:left="1440" w:hanging="360"/>
      </w:pPr>
      <w:rPr>
        <w:rFonts w:ascii="Courier New" w:hAnsi="Courier New" w:hint="default"/>
      </w:rPr>
    </w:lvl>
    <w:lvl w:ilvl="2" w:tplc="AFACF0A4">
      <w:start w:val="1"/>
      <w:numFmt w:val="bullet"/>
      <w:lvlText w:val=""/>
      <w:lvlJc w:val="left"/>
      <w:pPr>
        <w:ind w:left="2160" w:hanging="360"/>
      </w:pPr>
      <w:rPr>
        <w:rFonts w:ascii="Wingdings" w:hAnsi="Wingdings" w:hint="default"/>
      </w:rPr>
    </w:lvl>
    <w:lvl w:ilvl="3" w:tplc="6C38FC86">
      <w:start w:val="1"/>
      <w:numFmt w:val="bullet"/>
      <w:lvlText w:val=""/>
      <w:lvlJc w:val="left"/>
      <w:pPr>
        <w:ind w:left="2880" w:hanging="360"/>
      </w:pPr>
      <w:rPr>
        <w:rFonts w:ascii="Symbol" w:hAnsi="Symbol" w:hint="default"/>
      </w:rPr>
    </w:lvl>
    <w:lvl w:ilvl="4" w:tplc="2872E894">
      <w:start w:val="1"/>
      <w:numFmt w:val="bullet"/>
      <w:lvlText w:val="o"/>
      <w:lvlJc w:val="left"/>
      <w:pPr>
        <w:ind w:left="3600" w:hanging="360"/>
      </w:pPr>
      <w:rPr>
        <w:rFonts w:ascii="Courier New" w:hAnsi="Courier New" w:hint="default"/>
      </w:rPr>
    </w:lvl>
    <w:lvl w:ilvl="5" w:tplc="F3A2212A">
      <w:start w:val="1"/>
      <w:numFmt w:val="bullet"/>
      <w:lvlText w:val=""/>
      <w:lvlJc w:val="left"/>
      <w:pPr>
        <w:ind w:left="4320" w:hanging="360"/>
      </w:pPr>
      <w:rPr>
        <w:rFonts w:ascii="Wingdings" w:hAnsi="Wingdings" w:hint="default"/>
      </w:rPr>
    </w:lvl>
    <w:lvl w:ilvl="6" w:tplc="B01CD660">
      <w:start w:val="1"/>
      <w:numFmt w:val="bullet"/>
      <w:lvlText w:val=""/>
      <w:lvlJc w:val="left"/>
      <w:pPr>
        <w:ind w:left="5040" w:hanging="360"/>
      </w:pPr>
      <w:rPr>
        <w:rFonts w:ascii="Symbol" w:hAnsi="Symbol" w:hint="default"/>
      </w:rPr>
    </w:lvl>
    <w:lvl w:ilvl="7" w:tplc="AE440EA2">
      <w:start w:val="1"/>
      <w:numFmt w:val="bullet"/>
      <w:lvlText w:val="o"/>
      <w:lvlJc w:val="left"/>
      <w:pPr>
        <w:ind w:left="5760" w:hanging="360"/>
      </w:pPr>
      <w:rPr>
        <w:rFonts w:ascii="Courier New" w:hAnsi="Courier New" w:hint="default"/>
      </w:rPr>
    </w:lvl>
    <w:lvl w:ilvl="8" w:tplc="CD025FF2">
      <w:start w:val="1"/>
      <w:numFmt w:val="bullet"/>
      <w:lvlText w:val=""/>
      <w:lvlJc w:val="left"/>
      <w:pPr>
        <w:ind w:left="6480" w:hanging="360"/>
      </w:pPr>
      <w:rPr>
        <w:rFonts w:ascii="Wingdings" w:hAnsi="Wingdings" w:hint="default"/>
      </w:rPr>
    </w:lvl>
  </w:abstractNum>
  <w:abstractNum w:abstractNumId="116" w15:restartNumberingAfterBreak="0">
    <w:nsid w:val="6C861EFC"/>
    <w:multiLevelType w:val="multilevel"/>
    <w:tmpl w:val="C95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DD2D05"/>
    <w:multiLevelType w:val="multilevel"/>
    <w:tmpl w:val="88EA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DE123E5"/>
    <w:multiLevelType w:val="hybridMultilevel"/>
    <w:tmpl w:val="9F5C0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127C09"/>
    <w:multiLevelType w:val="hybridMultilevel"/>
    <w:tmpl w:val="748CAB24"/>
    <w:lvl w:ilvl="0" w:tplc="0B586B6A">
      <w:start w:val="1"/>
      <w:numFmt w:val="bullet"/>
      <w:lvlText w:val=""/>
      <w:lvlJc w:val="left"/>
      <w:pPr>
        <w:ind w:left="720" w:hanging="360"/>
      </w:pPr>
      <w:rPr>
        <w:rFonts w:ascii="Symbol" w:hAnsi="Symbol" w:hint="default"/>
      </w:rPr>
    </w:lvl>
    <w:lvl w:ilvl="1" w:tplc="1C6A8030">
      <w:start w:val="1"/>
      <w:numFmt w:val="bullet"/>
      <w:lvlText w:val="o"/>
      <w:lvlJc w:val="left"/>
      <w:pPr>
        <w:ind w:left="1440" w:hanging="360"/>
      </w:pPr>
      <w:rPr>
        <w:rFonts w:ascii="Courier New" w:hAnsi="Courier New" w:hint="default"/>
      </w:rPr>
    </w:lvl>
    <w:lvl w:ilvl="2" w:tplc="462E9F54">
      <w:start w:val="1"/>
      <w:numFmt w:val="bullet"/>
      <w:lvlText w:val=""/>
      <w:lvlJc w:val="left"/>
      <w:pPr>
        <w:ind w:left="2160" w:hanging="360"/>
      </w:pPr>
      <w:rPr>
        <w:rFonts w:ascii="Wingdings" w:hAnsi="Wingdings" w:hint="default"/>
      </w:rPr>
    </w:lvl>
    <w:lvl w:ilvl="3" w:tplc="F15A93DA">
      <w:start w:val="1"/>
      <w:numFmt w:val="bullet"/>
      <w:lvlText w:val=""/>
      <w:lvlJc w:val="left"/>
      <w:pPr>
        <w:ind w:left="2880" w:hanging="360"/>
      </w:pPr>
      <w:rPr>
        <w:rFonts w:ascii="Symbol" w:hAnsi="Symbol" w:hint="default"/>
      </w:rPr>
    </w:lvl>
    <w:lvl w:ilvl="4" w:tplc="A02C59B2">
      <w:start w:val="1"/>
      <w:numFmt w:val="bullet"/>
      <w:lvlText w:val="o"/>
      <w:lvlJc w:val="left"/>
      <w:pPr>
        <w:ind w:left="3600" w:hanging="360"/>
      </w:pPr>
      <w:rPr>
        <w:rFonts w:ascii="Courier New" w:hAnsi="Courier New" w:hint="default"/>
      </w:rPr>
    </w:lvl>
    <w:lvl w:ilvl="5" w:tplc="5A0AA980">
      <w:start w:val="1"/>
      <w:numFmt w:val="bullet"/>
      <w:lvlText w:val=""/>
      <w:lvlJc w:val="left"/>
      <w:pPr>
        <w:ind w:left="4320" w:hanging="360"/>
      </w:pPr>
      <w:rPr>
        <w:rFonts w:ascii="Wingdings" w:hAnsi="Wingdings" w:hint="default"/>
      </w:rPr>
    </w:lvl>
    <w:lvl w:ilvl="6" w:tplc="250A6072">
      <w:start w:val="1"/>
      <w:numFmt w:val="bullet"/>
      <w:lvlText w:val=""/>
      <w:lvlJc w:val="left"/>
      <w:pPr>
        <w:ind w:left="5040" w:hanging="360"/>
      </w:pPr>
      <w:rPr>
        <w:rFonts w:ascii="Symbol" w:hAnsi="Symbol" w:hint="default"/>
      </w:rPr>
    </w:lvl>
    <w:lvl w:ilvl="7" w:tplc="7968253E">
      <w:start w:val="1"/>
      <w:numFmt w:val="bullet"/>
      <w:lvlText w:val="o"/>
      <w:lvlJc w:val="left"/>
      <w:pPr>
        <w:ind w:left="5760" w:hanging="360"/>
      </w:pPr>
      <w:rPr>
        <w:rFonts w:ascii="Courier New" w:hAnsi="Courier New" w:hint="default"/>
      </w:rPr>
    </w:lvl>
    <w:lvl w:ilvl="8" w:tplc="25F0BEE8">
      <w:start w:val="1"/>
      <w:numFmt w:val="bullet"/>
      <w:lvlText w:val=""/>
      <w:lvlJc w:val="left"/>
      <w:pPr>
        <w:ind w:left="6480" w:hanging="360"/>
      </w:pPr>
      <w:rPr>
        <w:rFonts w:ascii="Wingdings" w:hAnsi="Wingdings" w:hint="default"/>
      </w:rPr>
    </w:lvl>
  </w:abstractNum>
  <w:abstractNum w:abstractNumId="120" w15:restartNumberingAfterBreak="0">
    <w:nsid w:val="6E992B98"/>
    <w:multiLevelType w:val="hybridMultilevel"/>
    <w:tmpl w:val="343AE15C"/>
    <w:lvl w:ilvl="0" w:tplc="1EFC150E">
      <w:start w:val="1"/>
      <w:numFmt w:val="bullet"/>
      <w:lvlText w:val=""/>
      <w:lvlJc w:val="left"/>
      <w:pPr>
        <w:ind w:left="720" w:hanging="360"/>
      </w:pPr>
      <w:rPr>
        <w:rFonts w:ascii="Symbol" w:hAnsi="Symbol" w:hint="default"/>
      </w:rPr>
    </w:lvl>
    <w:lvl w:ilvl="1" w:tplc="38824926">
      <w:start w:val="1"/>
      <w:numFmt w:val="bullet"/>
      <w:lvlText w:val="o"/>
      <w:lvlJc w:val="left"/>
      <w:pPr>
        <w:ind w:left="1440" w:hanging="360"/>
      </w:pPr>
      <w:rPr>
        <w:rFonts w:ascii="Courier New" w:hAnsi="Courier New" w:hint="default"/>
      </w:rPr>
    </w:lvl>
    <w:lvl w:ilvl="2" w:tplc="BAA62B74">
      <w:start w:val="1"/>
      <w:numFmt w:val="bullet"/>
      <w:lvlText w:val=""/>
      <w:lvlJc w:val="left"/>
      <w:pPr>
        <w:ind w:left="2160" w:hanging="360"/>
      </w:pPr>
      <w:rPr>
        <w:rFonts w:ascii="Wingdings" w:hAnsi="Wingdings" w:hint="default"/>
      </w:rPr>
    </w:lvl>
    <w:lvl w:ilvl="3" w:tplc="56BAB818">
      <w:start w:val="1"/>
      <w:numFmt w:val="bullet"/>
      <w:lvlText w:val=""/>
      <w:lvlJc w:val="left"/>
      <w:pPr>
        <w:ind w:left="2880" w:hanging="360"/>
      </w:pPr>
      <w:rPr>
        <w:rFonts w:ascii="Symbol" w:hAnsi="Symbol" w:hint="default"/>
      </w:rPr>
    </w:lvl>
    <w:lvl w:ilvl="4" w:tplc="176A7E0E">
      <w:start w:val="1"/>
      <w:numFmt w:val="bullet"/>
      <w:lvlText w:val="o"/>
      <w:lvlJc w:val="left"/>
      <w:pPr>
        <w:ind w:left="3600" w:hanging="360"/>
      </w:pPr>
      <w:rPr>
        <w:rFonts w:ascii="Courier New" w:hAnsi="Courier New" w:hint="default"/>
      </w:rPr>
    </w:lvl>
    <w:lvl w:ilvl="5" w:tplc="5EB4A64A">
      <w:start w:val="1"/>
      <w:numFmt w:val="bullet"/>
      <w:lvlText w:val=""/>
      <w:lvlJc w:val="left"/>
      <w:pPr>
        <w:ind w:left="4320" w:hanging="360"/>
      </w:pPr>
      <w:rPr>
        <w:rFonts w:ascii="Wingdings" w:hAnsi="Wingdings" w:hint="default"/>
      </w:rPr>
    </w:lvl>
    <w:lvl w:ilvl="6" w:tplc="123A7F82">
      <w:start w:val="1"/>
      <w:numFmt w:val="bullet"/>
      <w:lvlText w:val=""/>
      <w:lvlJc w:val="left"/>
      <w:pPr>
        <w:ind w:left="5040" w:hanging="360"/>
      </w:pPr>
      <w:rPr>
        <w:rFonts w:ascii="Symbol" w:hAnsi="Symbol" w:hint="default"/>
      </w:rPr>
    </w:lvl>
    <w:lvl w:ilvl="7" w:tplc="FE6C2EDC">
      <w:start w:val="1"/>
      <w:numFmt w:val="bullet"/>
      <w:lvlText w:val="o"/>
      <w:lvlJc w:val="left"/>
      <w:pPr>
        <w:ind w:left="5760" w:hanging="360"/>
      </w:pPr>
      <w:rPr>
        <w:rFonts w:ascii="Courier New" w:hAnsi="Courier New" w:hint="default"/>
      </w:rPr>
    </w:lvl>
    <w:lvl w:ilvl="8" w:tplc="267CE4DA">
      <w:start w:val="1"/>
      <w:numFmt w:val="bullet"/>
      <w:lvlText w:val=""/>
      <w:lvlJc w:val="left"/>
      <w:pPr>
        <w:ind w:left="6480" w:hanging="360"/>
      </w:pPr>
      <w:rPr>
        <w:rFonts w:ascii="Wingdings" w:hAnsi="Wingdings" w:hint="default"/>
      </w:rPr>
    </w:lvl>
  </w:abstractNum>
  <w:abstractNum w:abstractNumId="121" w15:restartNumberingAfterBreak="0">
    <w:nsid w:val="6FF56A92"/>
    <w:multiLevelType w:val="hybridMultilevel"/>
    <w:tmpl w:val="4DF0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6016148"/>
    <w:multiLevelType w:val="hybridMultilevel"/>
    <w:tmpl w:val="BC68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920842"/>
    <w:multiLevelType w:val="hybridMultilevel"/>
    <w:tmpl w:val="10FA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6CD6465"/>
    <w:multiLevelType w:val="hybridMultilevel"/>
    <w:tmpl w:val="706C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8953873"/>
    <w:multiLevelType w:val="hybridMultilevel"/>
    <w:tmpl w:val="A8F0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9EC26FC"/>
    <w:multiLevelType w:val="hybridMultilevel"/>
    <w:tmpl w:val="8C4CAC7E"/>
    <w:lvl w:ilvl="0" w:tplc="EBB87AFE">
      <w:start w:val="1"/>
      <w:numFmt w:val="bullet"/>
      <w:lvlText w:val=""/>
      <w:lvlJc w:val="left"/>
      <w:pPr>
        <w:ind w:left="720" w:hanging="360"/>
      </w:pPr>
      <w:rPr>
        <w:rFonts w:ascii="Symbol" w:hAnsi="Symbol" w:hint="default"/>
      </w:rPr>
    </w:lvl>
    <w:lvl w:ilvl="1" w:tplc="DDAA7384">
      <w:start w:val="1"/>
      <w:numFmt w:val="bullet"/>
      <w:lvlText w:val="o"/>
      <w:lvlJc w:val="left"/>
      <w:pPr>
        <w:ind w:left="1440" w:hanging="360"/>
      </w:pPr>
      <w:rPr>
        <w:rFonts w:ascii="Courier New" w:hAnsi="Courier New" w:hint="default"/>
      </w:rPr>
    </w:lvl>
    <w:lvl w:ilvl="2" w:tplc="11DC787E">
      <w:start w:val="1"/>
      <w:numFmt w:val="bullet"/>
      <w:lvlText w:val=""/>
      <w:lvlJc w:val="left"/>
      <w:pPr>
        <w:ind w:left="2160" w:hanging="360"/>
      </w:pPr>
      <w:rPr>
        <w:rFonts w:ascii="Wingdings" w:hAnsi="Wingdings" w:hint="default"/>
      </w:rPr>
    </w:lvl>
    <w:lvl w:ilvl="3" w:tplc="0B2A91FE">
      <w:start w:val="1"/>
      <w:numFmt w:val="bullet"/>
      <w:lvlText w:val=""/>
      <w:lvlJc w:val="left"/>
      <w:pPr>
        <w:ind w:left="2880" w:hanging="360"/>
      </w:pPr>
      <w:rPr>
        <w:rFonts w:ascii="Symbol" w:hAnsi="Symbol" w:hint="default"/>
      </w:rPr>
    </w:lvl>
    <w:lvl w:ilvl="4" w:tplc="5044B63A">
      <w:start w:val="1"/>
      <w:numFmt w:val="bullet"/>
      <w:lvlText w:val="o"/>
      <w:lvlJc w:val="left"/>
      <w:pPr>
        <w:ind w:left="3600" w:hanging="360"/>
      </w:pPr>
      <w:rPr>
        <w:rFonts w:ascii="Courier New" w:hAnsi="Courier New" w:hint="default"/>
      </w:rPr>
    </w:lvl>
    <w:lvl w:ilvl="5" w:tplc="59B26DF6">
      <w:start w:val="1"/>
      <w:numFmt w:val="bullet"/>
      <w:lvlText w:val=""/>
      <w:lvlJc w:val="left"/>
      <w:pPr>
        <w:ind w:left="4320" w:hanging="360"/>
      </w:pPr>
      <w:rPr>
        <w:rFonts w:ascii="Wingdings" w:hAnsi="Wingdings" w:hint="default"/>
      </w:rPr>
    </w:lvl>
    <w:lvl w:ilvl="6" w:tplc="DA84B430">
      <w:start w:val="1"/>
      <w:numFmt w:val="bullet"/>
      <w:lvlText w:val=""/>
      <w:lvlJc w:val="left"/>
      <w:pPr>
        <w:ind w:left="5040" w:hanging="360"/>
      </w:pPr>
      <w:rPr>
        <w:rFonts w:ascii="Symbol" w:hAnsi="Symbol" w:hint="default"/>
      </w:rPr>
    </w:lvl>
    <w:lvl w:ilvl="7" w:tplc="21C4E214">
      <w:start w:val="1"/>
      <w:numFmt w:val="bullet"/>
      <w:lvlText w:val="o"/>
      <w:lvlJc w:val="left"/>
      <w:pPr>
        <w:ind w:left="5760" w:hanging="360"/>
      </w:pPr>
      <w:rPr>
        <w:rFonts w:ascii="Courier New" w:hAnsi="Courier New" w:hint="default"/>
      </w:rPr>
    </w:lvl>
    <w:lvl w:ilvl="8" w:tplc="9CB0AA64">
      <w:start w:val="1"/>
      <w:numFmt w:val="bullet"/>
      <w:lvlText w:val=""/>
      <w:lvlJc w:val="left"/>
      <w:pPr>
        <w:ind w:left="6480" w:hanging="360"/>
      </w:pPr>
      <w:rPr>
        <w:rFonts w:ascii="Wingdings" w:hAnsi="Wingdings" w:hint="default"/>
      </w:rPr>
    </w:lvl>
  </w:abstractNum>
  <w:abstractNum w:abstractNumId="127" w15:restartNumberingAfterBreak="0">
    <w:nsid w:val="7A5F5560"/>
    <w:multiLevelType w:val="multilevel"/>
    <w:tmpl w:val="249E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C907535"/>
    <w:multiLevelType w:val="hybridMultilevel"/>
    <w:tmpl w:val="638A0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CA5176D"/>
    <w:multiLevelType w:val="hybridMultilevel"/>
    <w:tmpl w:val="E7868760"/>
    <w:lvl w:ilvl="0" w:tplc="F3189570">
      <w:start w:val="1"/>
      <w:numFmt w:val="bullet"/>
      <w:lvlText w:val=""/>
      <w:lvlJc w:val="left"/>
      <w:pPr>
        <w:ind w:left="720" w:hanging="360"/>
      </w:pPr>
      <w:rPr>
        <w:rFonts w:ascii="Symbol" w:hAnsi="Symbol" w:hint="default"/>
      </w:rPr>
    </w:lvl>
    <w:lvl w:ilvl="1" w:tplc="4CDAD100">
      <w:start w:val="1"/>
      <w:numFmt w:val="bullet"/>
      <w:lvlText w:val="o"/>
      <w:lvlJc w:val="left"/>
      <w:pPr>
        <w:ind w:left="1440" w:hanging="360"/>
      </w:pPr>
      <w:rPr>
        <w:rFonts w:ascii="Courier New" w:hAnsi="Courier New" w:hint="default"/>
      </w:rPr>
    </w:lvl>
    <w:lvl w:ilvl="2" w:tplc="A4A86AF0">
      <w:start w:val="1"/>
      <w:numFmt w:val="bullet"/>
      <w:lvlText w:val=""/>
      <w:lvlJc w:val="left"/>
      <w:pPr>
        <w:ind w:left="2160" w:hanging="360"/>
      </w:pPr>
      <w:rPr>
        <w:rFonts w:ascii="Wingdings" w:hAnsi="Wingdings" w:hint="default"/>
      </w:rPr>
    </w:lvl>
    <w:lvl w:ilvl="3" w:tplc="01F2E658">
      <w:start w:val="1"/>
      <w:numFmt w:val="bullet"/>
      <w:lvlText w:val=""/>
      <w:lvlJc w:val="left"/>
      <w:pPr>
        <w:ind w:left="2880" w:hanging="360"/>
      </w:pPr>
      <w:rPr>
        <w:rFonts w:ascii="Symbol" w:hAnsi="Symbol" w:hint="default"/>
      </w:rPr>
    </w:lvl>
    <w:lvl w:ilvl="4" w:tplc="5302DF7A">
      <w:start w:val="1"/>
      <w:numFmt w:val="bullet"/>
      <w:lvlText w:val="o"/>
      <w:lvlJc w:val="left"/>
      <w:pPr>
        <w:ind w:left="3600" w:hanging="360"/>
      </w:pPr>
      <w:rPr>
        <w:rFonts w:ascii="Courier New" w:hAnsi="Courier New" w:hint="default"/>
      </w:rPr>
    </w:lvl>
    <w:lvl w:ilvl="5" w:tplc="C6F09908">
      <w:start w:val="1"/>
      <w:numFmt w:val="bullet"/>
      <w:lvlText w:val=""/>
      <w:lvlJc w:val="left"/>
      <w:pPr>
        <w:ind w:left="4320" w:hanging="360"/>
      </w:pPr>
      <w:rPr>
        <w:rFonts w:ascii="Wingdings" w:hAnsi="Wingdings" w:hint="default"/>
      </w:rPr>
    </w:lvl>
    <w:lvl w:ilvl="6" w:tplc="7158A2EA">
      <w:start w:val="1"/>
      <w:numFmt w:val="bullet"/>
      <w:lvlText w:val=""/>
      <w:lvlJc w:val="left"/>
      <w:pPr>
        <w:ind w:left="5040" w:hanging="360"/>
      </w:pPr>
      <w:rPr>
        <w:rFonts w:ascii="Symbol" w:hAnsi="Symbol" w:hint="default"/>
      </w:rPr>
    </w:lvl>
    <w:lvl w:ilvl="7" w:tplc="5DEC8326">
      <w:start w:val="1"/>
      <w:numFmt w:val="bullet"/>
      <w:lvlText w:val="o"/>
      <w:lvlJc w:val="left"/>
      <w:pPr>
        <w:ind w:left="5760" w:hanging="360"/>
      </w:pPr>
      <w:rPr>
        <w:rFonts w:ascii="Courier New" w:hAnsi="Courier New" w:hint="default"/>
      </w:rPr>
    </w:lvl>
    <w:lvl w:ilvl="8" w:tplc="F050EBC2">
      <w:start w:val="1"/>
      <w:numFmt w:val="bullet"/>
      <w:lvlText w:val=""/>
      <w:lvlJc w:val="left"/>
      <w:pPr>
        <w:ind w:left="6480" w:hanging="360"/>
      </w:pPr>
      <w:rPr>
        <w:rFonts w:ascii="Wingdings" w:hAnsi="Wingdings" w:hint="default"/>
      </w:rPr>
    </w:lvl>
  </w:abstractNum>
  <w:abstractNum w:abstractNumId="130" w15:restartNumberingAfterBreak="0">
    <w:nsid w:val="7CB617F3"/>
    <w:multiLevelType w:val="hybridMultilevel"/>
    <w:tmpl w:val="123A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E2B7ECB"/>
    <w:multiLevelType w:val="hybridMultilevel"/>
    <w:tmpl w:val="2184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E6378DB"/>
    <w:multiLevelType w:val="multilevel"/>
    <w:tmpl w:val="538A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EBD7948"/>
    <w:multiLevelType w:val="hybridMultilevel"/>
    <w:tmpl w:val="37C6F490"/>
    <w:lvl w:ilvl="0" w:tplc="F0B6F7B0">
      <w:start w:val="1"/>
      <w:numFmt w:val="bullet"/>
      <w:lvlText w:val=""/>
      <w:lvlJc w:val="left"/>
      <w:pPr>
        <w:ind w:left="720" w:hanging="360"/>
      </w:pPr>
      <w:rPr>
        <w:rFonts w:ascii="Symbol" w:hAnsi="Symbol" w:hint="default"/>
      </w:rPr>
    </w:lvl>
    <w:lvl w:ilvl="1" w:tplc="BBBA7F4A">
      <w:start w:val="1"/>
      <w:numFmt w:val="bullet"/>
      <w:lvlText w:val="o"/>
      <w:lvlJc w:val="left"/>
      <w:pPr>
        <w:ind w:left="1440" w:hanging="360"/>
      </w:pPr>
      <w:rPr>
        <w:rFonts w:ascii="Courier New" w:hAnsi="Courier New" w:hint="default"/>
      </w:rPr>
    </w:lvl>
    <w:lvl w:ilvl="2" w:tplc="A2D2F95E">
      <w:start w:val="1"/>
      <w:numFmt w:val="bullet"/>
      <w:lvlText w:val=""/>
      <w:lvlJc w:val="left"/>
      <w:pPr>
        <w:ind w:left="2160" w:hanging="360"/>
      </w:pPr>
      <w:rPr>
        <w:rFonts w:ascii="Wingdings" w:hAnsi="Wingdings" w:hint="default"/>
      </w:rPr>
    </w:lvl>
    <w:lvl w:ilvl="3" w:tplc="19145EFE">
      <w:start w:val="1"/>
      <w:numFmt w:val="bullet"/>
      <w:lvlText w:val=""/>
      <w:lvlJc w:val="left"/>
      <w:pPr>
        <w:ind w:left="2880" w:hanging="360"/>
      </w:pPr>
      <w:rPr>
        <w:rFonts w:ascii="Symbol" w:hAnsi="Symbol" w:hint="default"/>
      </w:rPr>
    </w:lvl>
    <w:lvl w:ilvl="4" w:tplc="89DEA524">
      <w:start w:val="1"/>
      <w:numFmt w:val="bullet"/>
      <w:lvlText w:val="o"/>
      <w:lvlJc w:val="left"/>
      <w:pPr>
        <w:ind w:left="3600" w:hanging="360"/>
      </w:pPr>
      <w:rPr>
        <w:rFonts w:ascii="Courier New" w:hAnsi="Courier New" w:hint="default"/>
      </w:rPr>
    </w:lvl>
    <w:lvl w:ilvl="5" w:tplc="F1CCAA56">
      <w:start w:val="1"/>
      <w:numFmt w:val="bullet"/>
      <w:lvlText w:val=""/>
      <w:lvlJc w:val="left"/>
      <w:pPr>
        <w:ind w:left="4320" w:hanging="360"/>
      </w:pPr>
      <w:rPr>
        <w:rFonts w:ascii="Wingdings" w:hAnsi="Wingdings" w:hint="default"/>
      </w:rPr>
    </w:lvl>
    <w:lvl w:ilvl="6" w:tplc="2C08A672">
      <w:start w:val="1"/>
      <w:numFmt w:val="bullet"/>
      <w:lvlText w:val=""/>
      <w:lvlJc w:val="left"/>
      <w:pPr>
        <w:ind w:left="5040" w:hanging="360"/>
      </w:pPr>
      <w:rPr>
        <w:rFonts w:ascii="Symbol" w:hAnsi="Symbol" w:hint="default"/>
      </w:rPr>
    </w:lvl>
    <w:lvl w:ilvl="7" w:tplc="EAEAB9DE">
      <w:start w:val="1"/>
      <w:numFmt w:val="bullet"/>
      <w:lvlText w:val="o"/>
      <w:lvlJc w:val="left"/>
      <w:pPr>
        <w:ind w:left="5760" w:hanging="360"/>
      </w:pPr>
      <w:rPr>
        <w:rFonts w:ascii="Courier New" w:hAnsi="Courier New" w:hint="default"/>
      </w:rPr>
    </w:lvl>
    <w:lvl w:ilvl="8" w:tplc="30B62950">
      <w:start w:val="1"/>
      <w:numFmt w:val="bullet"/>
      <w:lvlText w:val=""/>
      <w:lvlJc w:val="left"/>
      <w:pPr>
        <w:ind w:left="6480" w:hanging="360"/>
      </w:pPr>
      <w:rPr>
        <w:rFonts w:ascii="Wingdings" w:hAnsi="Wingdings" w:hint="default"/>
      </w:rPr>
    </w:lvl>
  </w:abstractNum>
  <w:abstractNum w:abstractNumId="134" w15:restartNumberingAfterBreak="0">
    <w:nsid w:val="7F3E4695"/>
    <w:multiLevelType w:val="multilevel"/>
    <w:tmpl w:val="FBDA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0225652">
    <w:abstractNumId w:val="134"/>
  </w:num>
  <w:num w:numId="2" w16cid:durableId="426317039">
    <w:abstractNumId w:val="42"/>
  </w:num>
  <w:num w:numId="3" w16cid:durableId="1198541123">
    <w:abstractNumId w:val="20"/>
  </w:num>
  <w:num w:numId="4" w16cid:durableId="312874705">
    <w:abstractNumId w:val="82"/>
  </w:num>
  <w:num w:numId="5" w16cid:durableId="1546604093">
    <w:abstractNumId w:val="70"/>
  </w:num>
  <w:num w:numId="6" w16cid:durableId="1269895712">
    <w:abstractNumId w:val="132"/>
  </w:num>
  <w:num w:numId="7" w16cid:durableId="1905945414">
    <w:abstractNumId w:val="32"/>
  </w:num>
  <w:num w:numId="8" w16cid:durableId="1944146218">
    <w:abstractNumId w:val="71"/>
  </w:num>
  <w:num w:numId="9" w16cid:durableId="624969965">
    <w:abstractNumId w:val="83"/>
  </w:num>
  <w:num w:numId="10" w16cid:durableId="319163763">
    <w:abstractNumId w:val="92"/>
  </w:num>
  <w:num w:numId="11" w16cid:durableId="2137941353">
    <w:abstractNumId w:val="77"/>
  </w:num>
  <w:num w:numId="12" w16cid:durableId="1848137373">
    <w:abstractNumId w:val="117"/>
  </w:num>
  <w:num w:numId="13" w16cid:durableId="21439969">
    <w:abstractNumId w:val="104"/>
  </w:num>
  <w:num w:numId="14" w16cid:durableId="1059212602">
    <w:abstractNumId w:val="74"/>
  </w:num>
  <w:num w:numId="15" w16cid:durableId="826943788">
    <w:abstractNumId w:val="66"/>
  </w:num>
  <w:num w:numId="16" w16cid:durableId="1935625912">
    <w:abstractNumId w:val="94"/>
  </w:num>
  <w:num w:numId="17" w16cid:durableId="657416803">
    <w:abstractNumId w:val="52"/>
  </w:num>
  <w:num w:numId="18" w16cid:durableId="630523157">
    <w:abstractNumId w:val="45"/>
  </w:num>
  <w:num w:numId="19" w16cid:durableId="1488088467">
    <w:abstractNumId w:val="22"/>
  </w:num>
  <w:num w:numId="20" w16cid:durableId="31929644">
    <w:abstractNumId w:val="106"/>
  </w:num>
  <w:num w:numId="21" w16cid:durableId="295718227">
    <w:abstractNumId w:val="112"/>
  </w:num>
  <w:num w:numId="22" w16cid:durableId="86924067">
    <w:abstractNumId w:val="43"/>
  </w:num>
  <w:num w:numId="23" w16cid:durableId="727610492">
    <w:abstractNumId w:val="38"/>
  </w:num>
  <w:num w:numId="24" w16cid:durableId="155003287">
    <w:abstractNumId w:val="80"/>
  </w:num>
  <w:num w:numId="25" w16cid:durableId="117190089">
    <w:abstractNumId w:val="98"/>
  </w:num>
  <w:num w:numId="26" w16cid:durableId="1188448707">
    <w:abstractNumId w:val="69"/>
  </w:num>
  <w:num w:numId="27" w16cid:durableId="566494064">
    <w:abstractNumId w:val="10"/>
  </w:num>
  <w:num w:numId="28" w16cid:durableId="1506941836">
    <w:abstractNumId w:val="40"/>
  </w:num>
  <w:num w:numId="29" w16cid:durableId="2144879626">
    <w:abstractNumId w:val="6"/>
  </w:num>
  <w:num w:numId="30" w16cid:durableId="1211308975">
    <w:abstractNumId w:val="26"/>
  </w:num>
  <w:num w:numId="31" w16cid:durableId="485324657">
    <w:abstractNumId w:val="27"/>
  </w:num>
  <w:num w:numId="32" w16cid:durableId="320239518">
    <w:abstractNumId w:val="110"/>
  </w:num>
  <w:num w:numId="33" w16cid:durableId="1599096161">
    <w:abstractNumId w:val="8"/>
  </w:num>
  <w:num w:numId="34" w16cid:durableId="1996835919">
    <w:abstractNumId w:val="120"/>
  </w:num>
  <w:num w:numId="35" w16cid:durableId="1436510945">
    <w:abstractNumId w:val="9"/>
  </w:num>
  <w:num w:numId="36" w16cid:durableId="248126475">
    <w:abstractNumId w:val="99"/>
  </w:num>
  <w:num w:numId="37" w16cid:durableId="845443934">
    <w:abstractNumId w:val="115"/>
  </w:num>
  <w:num w:numId="38" w16cid:durableId="2041585885">
    <w:abstractNumId w:val="68"/>
  </w:num>
  <w:num w:numId="39" w16cid:durableId="741295187">
    <w:abstractNumId w:val="114"/>
  </w:num>
  <w:num w:numId="40" w16cid:durableId="1827160197">
    <w:abstractNumId w:val="11"/>
  </w:num>
  <w:num w:numId="41" w16cid:durableId="606081518">
    <w:abstractNumId w:val="129"/>
  </w:num>
  <w:num w:numId="42" w16cid:durableId="936138554">
    <w:abstractNumId w:val="96"/>
  </w:num>
  <w:num w:numId="43" w16cid:durableId="1861628398">
    <w:abstractNumId w:val="111"/>
  </w:num>
  <w:num w:numId="44" w16cid:durableId="18941226">
    <w:abstractNumId w:val="14"/>
  </w:num>
  <w:num w:numId="45" w16cid:durableId="1913391693">
    <w:abstractNumId w:val="107"/>
  </w:num>
  <w:num w:numId="46" w16cid:durableId="1332610102">
    <w:abstractNumId w:val="56"/>
  </w:num>
  <w:num w:numId="47" w16cid:durableId="810946128">
    <w:abstractNumId w:val="105"/>
  </w:num>
  <w:num w:numId="48" w16cid:durableId="1668243096">
    <w:abstractNumId w:val="21"/>
  </w:num>
  <w:num w:numId="49" w16cid:durableId="437414287">
    <w:abstractNumId w:val="64"/>
  </w:num>
  <w:num w:numId="50" w16cid:durableId="174809826">
    <w:abstractNumId w:val="44"/>
  </w:num>
  <w:num w:numId="51" w16cid:durableId="1818646684">
    <w:abstractNumId w:val="119"/>
  </w:num>
  <w:num w:numId="52" w16cid:durableId="808741162">
    <w:abstractNumId w:val="29"/>
  </w:num>
  <w:num w:numId="53" w16cid:durableId="2146194731">
    <w:abstractNumId w:val="89"/>
  </w:num>
  <w:num w:numId="54" w16cid:durableId="1630163091">
    <w:abstractNumId w:val="28"/>
  </w:num>
  <w:num w:numId="55" w16cid:durableId="2018843490">
    <w:abstractNumId w:val="133"/>
  </w:num>
  <w:num w:numId="56" w16cid:durableId="649212078">
    <w:abstractNumId w:val="31"/>
  </w:num>
  <w:num w:numId="57" w16cid:durableId="490759050">
    <w:abstractNumId w:val="1"/>
  </w:num>
  <w:num w:numId="58" w16cid:durableId="699018175">
    <w:abstractNumId w:val="24"/>
  </w:num>
  <w:num w:numId="59" w16cid:durableId="396054824">
    <w:abstractNumId w:val="34"/>
  </w:num>
  <w:num w:numId="60" w16cid:durableId="536163050">
    <w:abstractNumId w:val="0"/>
  </w:num>
  <w:num w:numId="61" w16cid:durableId="735395623">
    <w:abstractNumId w:val="126"/>
  </w:num>
  <w:num w:numId="62" w16cid:durableId="2075004430">
    <w:abstractNumId w:val="2"/>
  </w:num>
  <w:num w:numId="63" w16cid:durableId="1620526603">
    <w:abstractNumId w:val="100"/>
  </w:num>
  <w:num w:numId="64" w16cid:durableId="1362435050">
    <w:abstractNumId w:val="91"/>
  </w:num>
  <w:num w:numId="65" w16cid:durableId="19405948">
    <w:abstractNumId w:val="73"/>
  </w:num>
  <w:num w:numId="66" w16cid:durableId="22708130">
    <w:abstractNumId w:val="127"/>
  </w:num>
  <w:num w:numId="67" w16cid:durableId="1226138473">
    <w:abstractNumId w:val="90"/>
  </w:num>
  <w:num w:numId="68" w16cid:durableId="287783956">
    <w:abstractNumId w:val="58"/>
  </w:num>
  <w:num w:numId="69" w16cid:durableId="1480070233">
    <w:abstractNumId w:val="46"/>
  </w:num>
  <w:num w:numId="70" w16cid:durableId="872428492">
    <w:abstractNumId w:val="41"/>
  </w:num>
  <w:num w:numId="71" w16cid:durableId="1410736170">
    <w:abstractNumId w:val="5"/>
  </w:num>
  <w:num w:numId="72" w16cid:durableId="1083065517">
    <w:abstractNumId w:val="85"/>
  </w:num>
  <w:num w:numId="73" w16cid:durableId="616061016">
    <w:abstractNumId w:val="101"/>
  </w:num>
  <w:num w:numId="74" w16cid:durableId="322663978">
    <w:abstractNumId w:val="19"/>
  </w:num>
  <w:num w:numId="75" w16cid:durableId="14968825">
    <w:abstractNumId w:val="62"/>
  </w:num>
  <w:num w:numId="76" w16cid:durableId="372966610">
    <w:abstractNumId w:val="48"/>
  </w:num>
  <w:num w:numId="77" w16cid:durableId="371810621">
    <w:abstractNumId w:val="78"/>
  </w:num>
  <w:num w:numId="78" w16cid:durableId="440220097">
    <w:abstractNumId w:val="3"/>
  </w:num>
  <w:num w:numId="79" w16cid:durableId="1988699246">
    <w:abstractNumId w:val="36"/>
  </w:num>
  <w:num w:numId="80" w16cid:durableId="1787119438">
    <w:abstractNumId w:val="60"/>
  </w:num>
  <w:num w:numId="81" w16cid:durableId="106824865">
    <w:abstractNumId w:val="116"/>
  </w:num>
  <w:num w:numId="82" w16cid:durableId="649674576">
    <w:abstractNumId w:val="79"/>
  </w:num>
  <w:num w:numId="83" w16cid:durableId="836074793">
    <w:abstractNumId w:val="35"/>
  </w:num>
  <w:num w:numId="84" w16cid:durableId="347411059">
    <w:abstractNumId w:val="12"/>
  </w:num>
  <w:num w:numId="85" w16cid:durableId="314459031">
    <w:abstractNumId w:val="47"/>
  </w:num>
  <w:num w:numId="86" w16cid:durableId="485318211">
    <w:abstractNumId w:val="125"/>
  </w:num>
  <w:num w:numId="87" w16cid:durableId="1517841272">
    <w:abstractNumId w:val="55"/>
  </w:num>
  <w:num w:numId="88" w16cid:durableId="203953334">
    <w:abstractNumId w:val="76"/>
  </w:num>
  <w:num w:numId="89" w16cid:durableId="1591306280">
    <w:abstractNumId w:val="15"/>
  </w:num>
  <w:num w:numId="90" w16cid:durableId="1332442242">
    <w:abstractNumId w:val="124"/>
  </w:num>
  <w:num w:numId="91" w16cid:durableId="377357123">
    <w:abstractNumId w:val="97"/>
  </w:num>
  <w:num w:numId="92" w16cid:durableId="769425265">
    <w:abstractNumId w:val="118"/>
  </w:num>
  <w:num w:numId="93" w16cid:durableId="1494566816">
    <w:abstractNumId w:val="23"/>
  </w:num>
  <w:num w:numId="94" w16cid:durableId="1707295436">
    <w:abstractNumId w:val="95"/>
  </w:num>
  <w:num w:numId="95" w16cid:durableId="768163695">
    <w:abstractNumId w:val="86"/>
  </w:num>
  <w:num w:numId="96" w16cid:durableId="439380719">
    <w:abstractNumId w:val="33"/>
  </w:num>
  <w:num w:numId="97" w16cid:durableId="216401163">
    <w:abstractNumId w:val="16"/>
  </w:num>
  <w:num w:numId="98" w16cid:durableId="828129642">
    <w:abstractNumId w:val="65"/>
  </w:num>
  <w:num w:numId="99" w16cid:durableId="215317271">
    <w:abstractNumId w:val="108"/>
  </w:num>
  <w:num w:numId="100" w16cid:durableId="1977680776">
    <w:abstractNumId w:val="39"/>
  </w:num>
  <w:num w:numId="101" w16cid:durableId="39287505">
    <w:abstractNumId w:val="109"/>
  </w:num>
  <w:num w:numId="102" w16cid:durableId="1565408286">
    <w:abstractNumId w:val="130"/>
  </w:num>
  <w:num w:numId="103" w16cid:durableId="546532600">
    <w:abstractNumId w:val="37"/>
  </w:num>
  <w:num w:numId="104" w16cid:durableId="1250502002">
    <w:abstractNumId w:val="49"/>
  </w:num>
  <w:num w:numId="105" w16cid:durableId="1954555579">
    <w:abstractNumId w:val="128"/>
  </w:num>
  <w:num w:numId="106" w16cid:durableId="2134975920">
    <w:abstractNumId w:val="17"/>
  </w:num>
  <w:num w:numId="107" w16cid:durableId="1834908533">
    <w:abstractNumId w:val="13"/>
  </w:num>
  <w:num w:numId="108" w16cid:durableId="671102678">
    <w:abstractNumId w:val="122"/>
  </w:num>
  <w:num w:numId="109" w16cid:durableId="899563363">
    <w:abstractNumId w:val="121"/>
  </w:num>
  <w:num w:numId="110" w16cid:durableId="485977580">
    <w:abstractNumId w:val="75"/>
  </w:num>
  <w:num w:numId="111" w16cid:durableId="1642995833">
    <w:abstractNumId w:val="123"/>
  </w:num>
  <w:num w:numId="112" w16cid:durableId="777411348">
    <w:abstractNumId w:val="93"/>
  </w:num>
  <w:num w:numId="113" w16cid:durableId="683291925">
    <w:abstractNumId w:val="51"/>
  </w:num>
  <w:num w:numId="114" w16cid:durableId="1989630548">
    <w:abstractNumId w:val="30"/>
  </w:num>
  <w:num w:numId="115" w16cid:durableId="1120682926">
    <w:abstractNumId w:val="63"/>
  </w:num>
  <w:num w:numId="116" w16cid:durableId="73010865">
    <w:abstractNumId w:val="84"/>
  </w:num>
  <w:num w:numId="117" w16cid:durableId="689792563">
    <w:abstractNumId w:val="4"/>
  </w:num>
  <w:num w:numId="118" w16cid:durableId="390539894">
    <w:abstractNumId w:val="25"/>
  </w:num>
  <w:num w:numId="119" w16cid:durableId="421217566">
    <w:abstractNumId w:val="72"/>
  </w:num>
  <w:num w:numId="120" w16cid:durableId="939751664">
    <w:abstractNumId w:val="88"/>
  </w:num>
  <w:num w:numId="121" w16cid:durableId="539247054">
    <w:abstractNumId w:val="50"/>
  </w:num>
  <w:num w:numId="122" w16cid:durableId="172033602">
    <w:abstractNumId w:val="59"/>
  </w:num>
  <w:num w:numId="123" w16cid:durableId="327245378">
    <w:abstractNumId w:val="87"/>
  </w:num>
  <w:num w:numId="124" w16cid:durableId="2050253217">
    <w:abstractNumId w:val="53"/>
  </w:num>
  <w:num w:numId="125" w16cid:durableId="832988930">
    <w:abstractNumId w:val="131"/>
  </w:num>
  <w:num w:numId="126" w16cid:durableId="585578727">
    <w:abstractNumId w:val="54"/>
  </w:num>
  <w:num w:numId="127" w16cid:durableId="1683165847">
    <w:abstractNumId w:val="103"/>
  </w:num>
  <w:num w:numId="128" w16cid:durableId="948319493">
    <w:abstractNumId w:val="81"/>
  </w:num>
  <w:num w:numId="129" w16cid:durableId="1702780454">
    <w:abstractNumId w:val="18"/>
  </w:num>
  <w:num w:numId="130" w16cid:durableId="1830976406">
    <w:abstractNumId w:val="7"/>
  </w:num>
  <w:num w:numId="131" w16cid:durableId="239142413">
    <w:abstractNumId w:val="67"/>
  </w:num>
  <w:num w:numId="132" w16cid:durableId="1268349764">
    <w:abstractNumId w:val="57"/>
  </w:num>
  <w:num w:numId="133" w16cid:durableId="1359968121">
    <w:abstractNumId w:val="61"/>
  </w:num>
  <w:num w:numId="134" w16cid:durableId="332075791">
    <w:abstractNumId w:val="113"/>
  </w:num>
  <w:num w:numId="135" w16cid:durableId="80413224">
    <w:abstractNumId w:val="10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6F"/>
    <w:rsid w:val="00006CE3"/>
    <w:rsid w:val="00014C30"/>
    <w:rsid w:val="000161FC"/>
    <w:rsid w:val="00016471"/>
    <w:rsid w:val="00022076"/>
    <w:rsid w:val="00022DB4"/>
    <w:rsid w:val="000319D2"/>
    <w:rsid w:val="0005089C"/>
    <w:rsid w:val="0007374A"/>
    <w:rsid w:val="00084633"/>
    <w:rsid w:val="00085CB5"/>
    <w:rsid w:val="000A16D1"/>
    <w:rsid w:val="000A51C9"/>
    <w:rsid w:val="000A66FC"/>
    <w:rsid w:val="000B269B"/>
    <w:rsid w:val="000D2F07"/>
    <w:rsid w:val="000E4FAB"/>
    <w:rsid w:val="000E5976"/>
    <w:rsid w:val="000F5246"/>
    <w:rsid w:val="00105A62"/>
    <w:rsid w:val="00112B0C"/>
    <w:rsid w:val="00116567"/>
    <w:rsid w:val="00130F07"/>
    <w:rsid w:val="00131D6B"/>
    <w:rsid w:val="001518E3"/>
    <w:rsid w:val="00151AB8"/>
    <w:rsid w:val="00151FE9"/>
    <w:rsid w:val="00157B63"/>
    <w:rsid w:val="0017759E"/>
    <w:rsid w:val="00185F9A"/>
    <w:rsid w:val="00197ED3"/>
    <w:rsid w:val="001A2DB8"/>
    <w:rsid w:val="001B0739"/>
    <w:rsid w:val="001B4B5A"/>
    <w:rsid w:val="001C5ACD"/>
    <w:rsid w:val="001D2DF2"/>
    <w:rsid w:val="001D33B2"/>
    <w:rsid w:val="001F3192"/>
    <w:rsid w:val="002018C4"/>
    <w:rsid w:val="002029EA"/>
    <w:rsid w:val="0020336F"/>
    <w:rsid w:val="002060E6"/>
    <w:rsid w:val="00212752"/>
    <w:rsid w:val="002206FD"/>
    <w:rsid w:val="002328C8"/>
    <w:rsid w:val="002372D8"/>
    <w:rsid w:val="00237BE0"/>
    <w:rsid w:val="002636C8"/>
    <w:rsid w:val="00265EA8"/>
    <w:rsid w:val="00266C62"/>
    <w:rsid w:val="00273925"/>
    <w:rsid w:val="00280B22"/>
    <w:rsid w:val="00286ADC"/>
    <w:rsid w:val="00291AAD"/>
    <w:rsid w:val="002922A6"/>
    <w:rsid w:val="002A611B"/>
    <w:rsid w:val="002B2DBB"/>
    <w:rsid w:val="002C1BEE"/>
    <w:rsid w:val="002C23E9"/>
    <w:rsid w:val="002D265F"/>
    <w:rsid w:val="002D6FAB"/>
    <w:rsid w:val="002D7BC3"/>
    <w:rsid w:val="002E1DAA"/>
    <w:rsid w:val="002F1A66"/>
    <w:rsid w:val="002F456F"/>
    <w:rsid w:val="00312521"/>
    <w:rsid w:val="003179D5"/>
    <w:rsid w:val="00323553"/>
    <w:rsid w:val="00323931"/>
    <w:rsid w:val="00332639"/>
    <w:rsid w:val="00332766"/>
    <w:rsid w:val="003416BB"/>
    <w:rsid w:val="00352E71"/>
    <w:rsid w:val="00374C2B"/>
    <w:rsid w:val="003834B1"/>
    <w:rsid w:val="00397A3C"/>
    <w:rsid w:val="003B2840"/>
    <w:rsid w:val="003B5F66"/>
    <w:rsid w:val="003C1DC0"/>
    <w:rsid w:val="003F6E69"/>
    <w:rsid w:val="003F7402"/>
    <w:rsid w:val="004013DF"/>
    <w:rsid w:val="00403224"/>
    <w:rsid w:val="00411BED"/>
    <w:rsid w:val="004152A6"/>
    <w:rsid w:val="004165BA"/>
    <w:rsid w:val="00444B19"/>
    <w:rsid w:val="004464EC"/>
    <w:rsid w:val="00453393"/>
    <w:rsid w:val="00493B79"/>
    <w:rsid w:val="0049620D"/>
    <w:rsid w:val="004A6E2F"/>
    <w:rsid w:val="004C678E"/>
    <w:rsid w:val="004D1FA1"/>
    <w:rsid w:val="004D517C"/>
    <w:rsid w:val="004E56BD"/>
    <w:rsid w:val="004E68A1"/>
    <w:rsid w:val="004F592B"/>
    <w:rsid w:val="00500393"/>
    <w:rsid w:val="00502D90"/>
    <w:rsid w:val="005125F6"/>
    <w:rsid w:val="005274F6"/>
    <w:rsid w:val="005337DA"/>
    <w:rsid w:val="0055748F"/>
    <w:rsid w:val="00560A3B"/>
    <w:rsid w:val="0058357F"/>
    <w:rsid w:val="00587E4C"/>
    <w:rsid w:val="005A13CB"/>
    <w:rsid w:val="005C4370"/>
    <w:rsid w:val="005C78CB"/>
    <w:rsid w:val="005D4EF7"/>
    <w:rsid w:val="005F087F"/>
    <w:rsid w:val="006102D2"/>
    <w:rsid w:val="006142E3"/>
    <w:rsid w:val="00623565"/>
    <w:rsid w:val="00625B77"/>
    <w:rsid w:val="006267AE"/>
    <w:rsid w:val="006337B8"/>
    <w:rsid w:val="006B54A1"/>
    <w:rsid w:val="006C26C1"/>
    <w:rsid w:val="006D5B0B"/>
    <w:rsid w:val="006D60F2"/>
    <w:rsid w:val="0070091C"/>
    <w:rsid w:val="00703F37"/>
    <w:rsid w:val="00715E67"/>
    <w:rsid w:val="00722177"/>
    <w:rsid w:val="00726128"/>
    <w:rsid w:val="00737451"/>
    <w:rsid w:val="00745DF6"/>
    <w:rsid w:val="00746661"/>
    <w:rsid w:val="007554EF"/>
    <w:rsid w:val="00793217"/>
    <w:rsid w:val="00793F6A"/>
    <w:rsid w:val="00795828"/>
    <w:rsid w:val="007979E7"/>
    <w:rsid w:val="007B18DA"/>
    <w:rsid w:val="007D0EF6"/>
    <w:rsid w:val="007F7627"/>
    <w:rsid w:val="00801868"/>
    <w:rsid w:val="0081375A"/>
    <w:rsid w:val="00833C44"/>
    <w:rsid w:val="008348B9"/>
    <w:rsid w:val="008370E5"/>
    <w:rsid w:val="00851840"/>
    <w:rsid w:val="00866671"/>
    <w:rsid w:val="00870162"/>
    <w:rsid w:val="00883D13"/>
    <w:rsid w:val="00892EC3"/>
    <w:rsid w:val="0089334E"/>
    <w:rsid w:val="00894532"/>
    <w:rsid w:val="008B2268"/>
    <w:rsid w:val="008C033A"/>
    <w:rsid w:val="008C626C"/>
    <w:rsid w:val="008D6C91"/>
    <w:rsid w:val="008E3208"/>
    <w:rsid w:val="009013F5"/>
    <w:rsid w:val="00912DDD"/>
    <w:rsid w:val="009134A7"/>
    <w:rsid w:val="00935DF7"/>
    <w:rsid w:val="00946A4F"/>
    <w:rsid w:val="00964A3D"/>
    <w:rsid w:val="0096631D"/>
    <w:rsid w:val="0097001D"/>
    <w:rsid w:val="009757AD"/>
    <w:rsid w:val="00984108"/>
    <w:rsid w:val="0099131E"/>
    <w:rsid w:val="009917AE"/>
    <w:rsid w:val="009951F6"/>
    <w:rsid w:val="009D6882"/>
    <w:rsid w:val="009E38C6"/>
    <w:rsid w:val="009E3D0B"/>
    <w:rsid w:val="009E60B2"/>
    <w:rsid w:val="009F1004"/>
    <w:rsid w:val="009F393E"/>
    <w:rsid w:val="009F7CB2"/>
    <w:rsid w:val="009F7D52"/>
    <w:rsid w:val="00A0060B"/>
    <w:rsid w:val="00A06B36"/>
    <w:rsid w:val="00A114E8"/>
    <w:rsid w:val="00A50198"/>
    <w:rsid w:val="00A524BC"/>
    <w:rsid w:val="00A62C8D"/>
    <w:rsid w:val="00A65B0C"/>
    <w:rsid w:val="00A80751"/>
    <w:rsid w:val="00A82CC0"/>
    <w:rsid w:val="00A82E61"/>
    <w:rsid w:val="00A83B44"/>
    <w:rsid w:val="00A85BA5"/>
    <w:rsid w:val="00A90CB2"/>
    <w:rsid w:val="00A916E7"/>
    <w:rsid w:val="00A965C9"/>
    <w:rsid w:val="00AB1A60"/>
    <w:rsid w:val="00AC20B6"/>
    <w:rsid w:val="00AC389B"/>
    <w:rsid w:val="00AC60B3"/>
    <w:rsid w:val="00AE02DF"/>
    <w:rsid w:val="00AE26B7"/>
    <w:rsid w:val="00AE41E6"/>
    <w:rsid w:val="00AE52FE"/>
    <w:rsid w:val="00B014CF"/>
    <w:rsid w:val="00B15842"/>
    <w:rsid w:val="00B3663B"/>
    <w:rsid w:val="00B50F7E"/>
    <w:rsid w:val="00B50FBC"/>
    <w:rsid w:val="00B54005"/>
    <w:rsid w:val="00B72728"/>
    <w:rsid w:val="00B74E99"/>
    <w:rsid w:val="00BA7543"/>
    <w:rsid w:val="00BB2D40"/>
    <w:rsid w:val="00BC720C"/>
    <w:rsid w:val="00BD1111"/>
    <w:rsid w:val="00BD2500"/>
    <w:rsid w:val="00C022B2"/>
    <w:rsid w:val="00C40EBD"/>
    <w:rsid w:val="00C5346E"/>
    <w:rsid w:val="00C72868"/>
    <w:rsid w:val="00C80DB4"/>
    <w:rsid w:val="00CA031A"/>
    <w:rsid w:val="00CC2E08"/>
    <w:rsid w:val="00CD1250"/>
    <w:rsid w:val="00CD3940"/>
    <w:rsid w:val="00CD693A"/>
    <w:rsid w:val="00CD7DAE"/>
    <w:rsid w:val="00CE2ABD"/>
    <w:rsid w:val="00CE525A"/>
    <w:rsid w:val="00CF1C0B"/>
    <w:rsid w:val="00CF534F"/>
    <w:rsid w:val="00D02073"/>
    <w:rsid w:val="00D2214C"/>
    <w:rsid w:val="00D23667"/>
    <w:rsid w:val="00D3416A"/>
    <w:rsid w:val="00D52B67"/>
    <w:rsid w:val="00D53173"/>
    <w:rsid w:val="00D5360F"/>
    <w:rsid w:val="00D63BAB"/>
    <w:rsid w:val="00D73308"/>
    <w:rsid w:val="00D74BEF"/>
    <w:rsid w:val="00D81E6E"/>
    <w:rsid w:val="00D83EA7"/>
    <w:rsid w:val="00D84E02"/>
    <w:rsid w:val="00D92A62"/>
    <w:rsid w:val="00D957C2"/>
    <w:rsid w:val="00DA1A09"/>
    <w:rsid w:val="00DA37D2"/>
    <w:rsid w:val="00DA5C38"/>
    <w:rsid w:val="00DB3AA9"/>
    <w:rsid w:val="00DB3C9F"/>
    <w:rsid w:val="00DB6652"/>
    <w:rsid w:val="00DC6186"/>
    <w:rsid w:val="00DD488A"/>
    <w:rsid w:val="00DE3F1E"/>
    <w:rsid w:val="00DF612A"/>
    <w:rsid w:val="00DF6180"/>
    <w:rsid w:val="00E0430E"/>
    <w:rsid w:val="00E13C5B"/>
    <w:rsid w:val="00E15E23"/>
    <w:rsid w:val="00E204E8"/>
    <w:rsid w:val="00E31383"/>
    <w:rsid w:val="00E4612B"/>
    <w:rsid w:val="00E61A3C"/>
    <w:rsid w:val="00E7215E"/>
    <w:rsid w:val="00E9470C"/>
    <w:rsid w:val="00EA5661"/>
    <w:rsid w:val="00EB63DB"/>
    <w:rsid w:val="00EB758C"/>
    <w:rsid w:val="00EC0780"/>
    <w:rsid w:val="00EC261B"/>
    <w:rsid w:val="00EC3A0B"/>
    <w:rsid w:val="00ED10FE"/>
    <w:rsid w:val="00EE62A8"/>
    <w:rsid w:val="00EF54FC"/>
    <w:rsid w:val="00EF72D4"/>
    <w:rsid w:val="00F05A67"/>
    <w:rsid w:val="00F23FF0"/>
    <w:rsid w:val="00F249EF"/>
    <w:rsid w:val="00F25D34"/>
    <w:rsid w:val="00F26729"/>
    <w:rsid w:val="00F761CB"/>
    <w:rsid w:val="00F81491"/>
    <w:rsid w:val="00F95B3D"/>
    <w:rsid w:val="00FA53BB"/>
    <w:rsid w:val="00FA6999"/>
    <w:rsid w:val="00FB67E1"/>
    <w:rsid w:val="00FB7023"/>
    <w:rsid w:val="00FC03CD"/>
    <w:rsid w:val="00FC2560"/>
    <w:rsid w:val="00FC4B77"/>
    <w:rsid w:val="00FF3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5AF8"/>
  <w15:chartTrackingRefBased/>
  <w15:docId w15:val="{5818DF67-C6E6-427B-915D-EE7D130D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36F"/>
    <w:rPr>
      <w:rFonts w:ascii="Arial" w:hAnsi="Arial" w:cs="Arial"/>
    </w:rPr>
  </w:style>
  <w:style w:type="paragraph" w:styleId="Heading4">
    <w:name w:val="heading 4"/>
    <w:basedOn w:val="Normal"/>
    <w:link w:val="Heading4Char"/>
    <w:uiPriority w:val="9"/>
    <w:qFormat/>
    <w:rsid w:val="00833C4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36F"/>
    <w:pPr>
      <w:ind w:left="720"/>
      <w:contextualSpacing/>
    </w:pPr>
  </w:style>
  <w:style w:type="paragraph" w:styleId="NormalWeb">
    <w:name w:val="Normal (Web)"/>
    <w:basedOn w:val="Normal"/>
    <w:uiPriority w:val="99"/>
    <w:semiHidden/>
    <w:unhideWhenUsed/>
    <w:rsid w:val="008C62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32766"/>
    <w:rPr>
      <w:b/>
      <w:bCs/>
    </w:rPr>
  </w:style>
  <w:style w:type="table" w:styleId="TableGrid">
    <w:name w:val="Table Grid"/>
    <w:basedOn w:val="TableNormal"/>
    <w:uiPriority w:val="59"/>
    <w:rsid w:val="00031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625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xcontentpasted3">
    <w:name w:val="x_x_x_contentpasted3"/>
    <w:basedOn w:val="DefaultParagraphFont"/>
    <w:rsid w:val="00625B77"/>
  </w:style>
  <w:style w:type="character" w:customStyle="1" w:styleId="xxxcontentpasted0">
    <w:name w:val="x_x_x_contentpasted0"/>
    <w:basedOn w:val="DefaultParagraphFont"/>
    <w:rsid w:val="00625B77"/>
  </w:style>
  <w:style w:type="character" w:customStyle="1" w:styleId="Heading4Char">
    <w:name w:val="Heading 4 Char"/>
    <w:basedOn w:val="DefaultParagraphFont"/>
    <w:link w:val="Heading4"/>
    <w:uiPriority w:val="9"/>
    <w:rsid w:val="00833C44"/>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798010">
      <w:bodyDiv w:val="1"/>
      <w:marLeft w:val="0"/>
      <w:marRight w:val="0"/>
      <w:marTop w:val="0"/>
      <w:marBottom w:val="0"/>
      <w:divBdr>
        <w:top w:val="none" w:sz="0" w:space="0" w:color="auto"/>
        <w:left w:val="none" w:sz="0" w:space="0" w:color="auto"/>
        <w:bottom w:val="none" w:sz="0" w:space="0" w:color="auto"/>
        <w:right w:val="none" w:sz="0" w:space="0" w:color="auto"/>
      </w:divBdr>
      <w:divsChild>
        <w:div w:id="577399126">
          <w:marLeft w:val="0"/>
          <w:marRight w:val="0"/>
          <w:marTop w:val="0"/>
          <w:marBottom w:val="0"/>
          <w:divBdr>
            <w:top w:val="none" w:sz="0" w:space="0" w:color="auto"/>
            <w:left w:val="none" w:sz="0" w:space="0" w:color="auto"/>
            <w:bottom w:val="none" w:sz="0" w:space="0" w:color="auto"/>
            <w:right w:val="none" w:sz="0" w:space="0" w:color="auto"/>
          </w:divBdr>
        </w:div>
      </w:divsChild>
    </w:div>
    <w:div w:id="707147302">
      <w:bodyDiv w:val="1"/>
      <w:marLeft w:val="0"/>
      <w:marRight w:val="0"/>
      <w:marTop w:val="0"/>
      <w:marBottom w:val="0"/>
      <w:divBdr>
        <w:top w:val="none" w:sz="0" w:space="0" w:color="auto"/>
        <w:left w:val="none" w:sz="0" w:space="0" w:color="auto"/>
        <w:bottom w:val="none" w:sz="0" w:space="0" w:color="auto"/>
        <w:right w:val="none" w:sz="0" w:space="0" w:color="auto"/>
      </w:divBdr>
    </w:div>
    <w:div w:id="205731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7bc5db-bdaa-47b1-99d5-aecf98fd6d17">
      <Terms xmlns="http://schemas.microsoft.com/office/infopath/2007/PartnerControls"/>
    </lcf76f155ced4ddcb4097134ff3c332f>
    <TaxCatchAll xmlns="026ef71f-4e29-4207-a8c8-6fc6c6be36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F28896049A745B87C5E438F35F9CC" ma:contentTypeVersion="13" ma:contentTypeDescription="Create a new document." ma:contentTypeScope="" ma:versionID="72aad1ea07f843de359538391b3811b9">
  <xsd:schema xmlns:xsd="http://www.w3.org/2001/XMLSchema" xmlns:xs="http://www.w3.org/2001/XMLSchema" xmlns:p="http://schemas.microsoft.com/office/2006/metadata/properties" xmlns:ns2="bb7bc5db-bdaa-47b1-99d5-aecf98fd6d17" xmlns:ns3="026ef71f-4e29-4207-a8c8-6fc6c6be3609" targetNamespace="http://schemas.microsoft.com/office/2006/metadata/properties" ma:root="true" ma:fieldsID="b0dc7e5e17c7d57d3bc61172782009a7" ns2:_="" ns3:_="">
    <xsd:import namespace="bb7bc5db-bdaa-47b1-99d5-aecf98fd6d17"/>
    <xsd:import namespace="026ef71f-4e29-4207-a8c8-6fc6c6be36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bc5db-bdaa-47b1-99d5-aecf98fd6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f64263-1d28-4368-855e-d2a556ec225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ef71f-4e29-4207-a8c8-6fc6c6be360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f11a487-25db-4537-97de-9156342ef7a3}" ma:internalName="TaxCatchAll" ma:showField="CatchAllData" ma:web="026ef71f-4e29-4207-a8c8-6fc6c6be36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57A4A-6CF8-478C-9EB8-C3DB9A3F338E}">
  <ds:schemaRefs>
    <ds:schemaRef ds:uri="http://schemas.microsoft.com/office/2006/metadata/properties"/>
    <ds:schemaRef ds:uri="http://schemas.microsoft.com/office/infopath/2007/PartnerControls"/>
    <ds:schemaRef ds:uri="bb7bc5db-bdaa-47b1-99d5-aecf98fd6d17"/>
    <ds:schemaRef ds:uri="026ef71f-4e29-4207-a8c8-6fc6c6be3609"/>
  </ds:schemaRefs>
</ds:datastoreItem>
</file>

<file path=customXml/itemProps2.xml><?xml version="1.0" encoding="utf-8"?>
<ds:datastoreItem xmlns:ds="http://schemas.openxmlformats.org/officeDocument/2006/customXml" ds:itemID="{56AECDE4-4FC9-469D-9EFA-8F52E543729E}">
  <ds:schemaRefs>
    <ds:schemaRef ds:uri="http://schemas.microsoft.com/sharepoint/v3/contenttype/forms"/>
  </ds:schemaRefs>
</ds:datastoreItem>
</file>

<file path=customXml/itemProps3.xml><?xml version="1.0" encoding="utf-8"?>
<ds:datastoreItem xmlns:ds="http://schemas.openxmlformats.org/officeDocument/2006/customXml" ds:itemID="{C28CEE3E-F721-46F4-8BCD-5601DBB02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bc5db-bdaa-47b1-99d5-aecf98fd6d17"/>
    <ds:schemaRef ds:uri="026ef71f-4e29-4207-a8c8-6fc6c6be3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3942</Words>
  <Characters>22471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Endeavour Federation</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Moxham</dc:creator>
  <cp:keywords/>
  <dc:description/>
  <cp:lastModifiedBy>Sean Noble</cp:lastModifiedBy>
  <cp:revision>2</cp:revision>
  <dcterms:created xsi:type="dcterms:W3CDTF">2026-03-19T09:14:00Z</dcterms:created>
  <dcterms:modified xsi:type="dcterms:W3CDTF">2026-03-19T09:14:00Z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0x010100D27F28896049A745B87C5E438F35F9CC</vt:lpwstr>
  </property>
  <property fmtid="{D5CDD505-2E9C-101B-9397-08002B2CF9AE}" pid="3" name="Order">
    <vt:r8>141000</vt:r8>
  </property>
</Properties>
</file>